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B7" w:rsidRDefault="00913EB7">
      <w:bookmarkStart w:id="0" w:name="_GoBack"/>
      <w:bookmarkEnd w:id="0"/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576"/>
        <w:gridCol w:w="3966"/>
        <w:gridCol w:w="2970"/>
      </w:tblGrid>
      <w:tr w:rsidR="00913EB7" w:rsidTr="0039456D">
        <w:trPr>
          <w:cantSplit/>
        </w:trPr>
        <w:tc>
          <w:tcPr>
            <w:tcW w:w="10512" w:type="dxa"/>
            <w:gridSpan w:val="3"/>
          </w:tcPr>
          <w:p w:rsidR="00913EB7" w:rsidRDefault="00913EB7">
            <w:pPr>
              <w:pStyle w:val="Header"/>
              <w:jc w:val="center"/>
              <w:rPr>
                <w:sz w:val="32"/>
              </w:rPr>
            </w:pPr>
            <w:r>
              <w:rPr>
                <w:sz w:val="32"/>
              </w:rPr>
              <w:t>Drug Evaluation and Classification Program</w:t>
            </w:r>
          </w:p>
        </w:tc>
      </w:tr>
      <w:tr w:rsidR="00913EB7" w:rsidTr="0039456D">
        <w:tc>
          <w:tcPr>
            <w:tcW w:w="3576" w:type="dxa"/>
          </w:tcPr>
          <w:p w:rsidR="00913EB7" w:rsidRDefault="0039456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D751C16" wp14:editId="50C350A2">
                  <wp:extent cx="2133333" cy="590476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tc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33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Align w:val="center"/>
          </w:tcPr>
          <w:p w:rsidR="00913EB7" w:rsidRDefault="00913EB7">
            <w:pPr>
              <w:pStyle w:val="Header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New York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State</w:t>
                </w:r>
              </w:smartTag>
            </w:smartTag>
          </w:p>
          <w:p w:rsidR="00913EB7" w:rsidRDefault="00913EB7">
            <w:pPr>
              <w:pStyle w:val="Header"/>
              <w:jc w:val="center"/>
            </w:pPr>
            <w:r>
              <w:t>Governor’s Traffic Safety Committee</w:t>
            </w:r>
          </w:p>
          <w:p w:rsidR="00913EB7" w:rsidRDefault="00913EB7">
            <w:pPr>
              <w:pStyle w:val="Header"/>
              <w:jc w:val="center"/>
            </w:pPr>
            <w:r>
              <w:t>6 Empire State Plaza - Room 41</w:t>
            </w:r>
            <w:r w:rsidR="008F36B7">
              <w:t>0B</w:t>
            </w:r>
          </w:p>
          <w:p w:rsidR="00913EB7" w:rsidRDefault="00913EB7">
            <w:pPr>
              <w:pStyle w:val="Header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Albany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12228</w:t>
                </w:r>
              </w:smartTag>
            </w:smartTag>
          </w:p>
        </w:tc>
        <w:tc>
          <w:tcPr>
            <w:tcW w:w="2970" w:type="dxa"/>
          </w:tcPr>
          <w:p w:rsidR="00913EB7" w:rsidRDefault="0039456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6FF92C1E" wp14:editId="451E6FDD">
                  <wp:extent cx="1396825" cy="1269841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e-1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25" cy="126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B7" w:rsidRPr="005561C8" w:rsidRDefault="00913EB7">
      <w:pPr>
        <w:jc w:val="center"/>
        <w:rPr>
          <w:b/>
          <w:sz w:val="16"/>
          <w:szCs w:val="16"/>
          <w:u w:val="single"/>
        </w:rPr>
      </w:pPr>
    </w:p>
    <w:p w:rsidR="00913EB7" w:rsidRDefault="00BF29D2" w:rsidP="004809DF">
      <w:pPr>
        <w:pStyle w:val="Title"/>
        <w:rPr>
          <w:u w:val="single"/>
        </w:rPr>
      </w:pPr>
      <w:r>
        <w:rPr>
          <w:u w:val="single"/>
        </w:rPr>
        <w:t>DRE Application I</w:t>
      </w:r>
      <w:r w:rsidR="00913EB7" w:rsidRPr="00BF29D2">
        <w:rPr>
          <w:u w:val="single"/>
        </w:rPr>
        <w:t xml:space="preserve">nstructions </w:t>
      </w:r>
    </w:p>
    <w:p w:rsidR="00A85C83" w:rsidRPr="00BF29D2" w:rsidRDefault="00A85C83">
      <w:pPr>
        <w:pStyle w:val="Title"/>
        <w:rPr>
          <w:u w:val="single"/>
        </w:rPr>
      </w:pPr>
    </w:p>
    <w:p w:rsidR="00913EB7" w:rsidRPr="005561C8" w:rsidRDefault="00913EB7">
      <w:pPr>
        <w:jc w:val="center"/>
        <w:rPr>
          <w:b/>
          <w:sz w:val="16"/>
          <w:szCs w:val="16"/>
          <w:u w:val="single"/>
        </w:rPr>
      </w:pPr>
    </w:p>
    <w:p w:rsidR="00913EB7" w:rsidRPr="00F2717F" w:rsidRDefault="00913EB7" w:rsidP="00A85C83">
      <w:pPr>
        <w:pStyle w:val="List"/>
        <w:numPr>
          <w:ilvl w:val="0"/>
          <w:numId w:val="3"/>
        </w:numPr>
        <w:rPr>
          <w:sz w:val="28"/>
          <w:szCs w:val="28"/>
        </w:rPr>
      </w:pPr>
      <w:r w:rsidRPr="00F2717F">
        <w:t xml:space="preserve">Applications will not be accepted if </w:t>
      </w:r>
      <w:r w:rsidR="00395B49">
        <w:t>the</w:t>
      </w:r>
      <w:r w:rsidRPr="00F2717F">
        <w:t xml:space="preserve"> training has </w:t>
      </w:r>
      <w:r w:rsidR="00395B49">
        <w:t>not been officially announced and</w:t>
      </w:r>
      <w:r w:rsidRPr="00F2717F">
        <w:t xml:space="preserve"> scheduled.</w:t>
      </w:r>
    </w:p>
    <w:p w:rsidR="00913EB7" w:rsidRPr="00F2717F" w:rsidRDefault="00913EB7">
      <w:pPr>
        <w:rPr>
          <w:sz w:val="28"/>
          <w:szCs w:val="28"/>
        </w:rPr>
      </w:pPr>
    </w:p>
    <w:p w:rsidR="00913EB7" w:rsidRPr="00F2717F" w:rsidRDefault="00BF29D2" w:rsidP="00A85C83">
      <w:pPr>
        <w:pStyle w:val="List"/>
        <w:numPr>
          <w:ilvl w:val="0"/>
          <w:numId w:val="3"/>
        </w:numPr>
        <w:rPr>
          <w:sz w:val="28"/>
          <w:szCs w:val="28"/>
        </w:rPr>
      </w:pPr>
      <w:r w:rsidRPr="00F2717F">
        <w:t>N</w:t>
      </w:r>
      <w:r w:rsidR="005B3987" w:rsidRPr="00F2717F">
        <w:t xml:space="preserve">o handwritten applications </w:t>
      </w:r>
      <w:r w:rsidR="00395B49">
        <w:t>will</w:t>
      </w:r>
      <w:r w:rsidR="005B3987" w:rsidRPr="00F2717F">
        <w:t xml:space="preserve"> be </w:t>
      </w:r>
      <w:r w:rsidR="00913EB7" w:rsidRPr="00F2717F">
        <w:t xml:space="preserve">accepted. </w:t>
      </w:r>
      <w:r w:rsidR="005A41A2" w:rsidRPr="00F2717F">
        <w:t>T</w:t>
      </w:r>
      <w:r w:rsidRPr="00F2717F">
        <w:t>he application</w:t>
      </w:r>
      <w:r w:rsidR="005A41A2" w:rsidRPr="00F2717F">
        <w:t xml:space="preserve"> can be completed on-line </w:t>
      </w:r>
      <w:r w:rsidRPr="00F2717F">
        <w:t>and print</w:t>
      </w:r>
      <w:r w:rsidR="005A41A2" w:rsidRPr="00F2717F">
        <w:t xml:space="preserve">ed </w:t>
      </w:r>
      <w:r w:rsidRPr="00F2717F">
        <w:t xml:space="preserve">or </w:t>
      </w:r>
      <w:r w:rsidR="00395B49">
        <w:t>it can be downloaded</w:t>
      </w:r>
      <w:r w:rsidRPr="00F2717F">
        <w:t xml:space="preserve"> to your </w:t>
      </w:r>
      <w:r w:rsidR="005A41A2" w:rsidRPr="00F2717F">
        <w:t xml:space="preserve">computer </w:t>
      </w:r>
      <w:r w:rsidRPr="00F2717F">
        <w:t>(right click select “Save Target As)</w:t>
      </w:r>
      <w:r w:rsidR="005A41A2" w:rsidRPr="00F2717F">
        <w:t xml:space="preserve">, complete and </w:t>
      </w:r>
      <w:r w:rsidRPr="00F2717F">
        <w:t>print</w:t>
      </w:r>
      <w:r w:rsidR="005A41A2" w:rsidRPr="00F2717F">
        <w:t>.</w:t>
      </w:r>
    </w:p>
    <w:p w:rsidR="00913EB7" w:rsidRPr="00F2717F" w:rsidRDefault="00913EB7">
      <w:pPr>
        <w:rPr>
          <w:sz w:val="28"/>
          <w:szCs w:val="28"/>
        </w:rPr>
      </w:pPr>
    </w:p>
    <w:p w:rsidR="00913EB7" w:rsidRPr="00F2717F" w:rsidRDefault="00913EB7" w:rsidP="00A85C83">
      <w:pPr>
        <w:pStyle w:val="List"/>
        <w:numPr>
          <w:ilvl w:val="0"/>
          <w:numId w:val="3"/>
        </w:numPr>
        <w:rPr>
          <w:sz w:val="28"/>
          <w:szCs w:val="28"/>
        </w:rPr>
      </w:pPr>
      <w:r w:rsidRPr="00F2717F">
        <w:t>You must attach proof of your S</w:t>
      </w:r>
      <w:r w:rsidR="00120C7A">
        <w:t xml:space="preserve">tandardized </w:t>
      </w:r>
      <w:r w:rsidRPr="00F2717F">
        <w:t>F</w:t>
      </w:r>
      <w:r w:rsidR="00120C7A">
        <w:t xml:space="preserve">ield </w:t>
      </w:r>
      <w:r w:rsidRPr="00F2717F">
        <w:t>S</w:t>
      </w:r>
      <w:r w:rsidR="00120C7A">
        <w:t xml:space="preserve">obriety </w:t>
      </w:r>
      <w:r w:rsidRPr="00F2717F">
        <w:t>T</w:t>
      </w:r>
      <w:r w:rsidR="00120C7A">
        <w:t>esting (SFST)</w:t>
      </w:r>
      <w:r w:rsidRPr="00F2717F">
        <w:t xml:space="preserve"> </w:t>
      </w:r>
      <w:r w:rsidR="00120C7A">
        <w:t>t</w:t>
      </w:r>
      <w:r w:rsidR="004E557A" w:rsidRPr="00F2717F">
        <w:t>raining.</w:t>
      </w:r>
      <w:r w:rsidR="005B3987" w:rsidRPr="00F2717F">
        <w:t xml:space="preserve">  If </w:t>
      </w:r>
      <w:r w:rsidRPr="00F2717F">
        <w:t xml:space="preserve">you attended </w:t>
      </w:r>
      <w:r w:rsidR="005B3987" w:rsidRPr="00F2717F">
        <w:t xml:space="preserve">MPTC </w:t>
      </w:r>
      <w:r w:rsidRPr="00F2717F">
        <w:t xml:space="preserve">Basic Training after 1/1/2004 </w:t>
      </w:r>
      <w:r w:rsidR="005B3987" w:rsidRPr="00F2717F">
        <w:t xml:space="preserve">and </w:t>
      </w:r>
      <w:r w:rsidR="00BF29D2" w:rsidRPr="00F2717F">
        <w:t xml:space="preserve">the </w:t>
      </w:r>
      <w:r w:rsidR="005B3987" w:rsidRPr="00F2717F">
        <w:t>MPTC Training included SFST Certification</w:t>
      </w:r>
      <w:r w:rsidR="00BF29D2" w:rsidRPr="00F2717F">
        <w:t>,</w:t>
      </w:r>
      <w:r w:rsidR="005B3987" w:rsidRPr="00F2717F">
        <w:t xml:space="preserve"> </w:t>
      </w:r>
      <w:r w:rsidRPr="00F2717F">
        <w:t xml:space="preserve">attach a copy of </w:t>
      </w:r>
      <w:r w:rsidR="005B3987" w:rsidRPr="00F2717F">
        <w:t>your Basic Training Certificate</w:t>
      </w:r>
      <w:r w:rsidR="00C77200" w:rsidRPr="00F2717F">
        <w:t xml:space="preserve">.  If your MPTC Basic </w:t>
      </w:r>
      <w:r w:rsidR="00BF29D2" w:rsidRPr="00F2717F">
        <w:t xml:space="preserve">did not </w:t>
      </w:r>
      <w:r w:rsidR="005535B2" w:rsidRPr="00F2717F">
        <w:t xml:space="preserve">include </w:t>
      </w:r>
      <w:r w:rsidR="00BF29D2" w:rsidRPr="00F2717F">
        <w:t xml:space="preserve">SFST or you attended MPTC Basic </w:t>
      </w:r>
      <w:r w:rsidR="00C77200" w:rsidRPr="00F2717F">
        <w:t xml:space="preserve">prior to 1/1/2004 you will need to attach </w:t>
      </w:r>
      <w:r w:rsidR="005B3987" w:rsidRPr="00F2717F">
        <w:t xml:space="preserve">the DCJS or NHTSA </w:t>
      </w:r>
      <w:r w:rsidR="00BF29D2" w:rsidRPr="00F2717F">
        <w:t xml:space="preserve">Three </w:t>
      </w:r>
      <w:r w:rsidR="004E557A" w:rsidRPr="00F2717F">
        <w:t>Day (</w:t>
      </w:r>
      <w:r w:rsidR="00BF29D2" w:rsidRPr="00F2717F">
        <w:t xml:space="preserve">24 hours) </w:t>
      </w:r>
      <w:r w:rsidR="005B3987" w:rsidRPr="00F2717F">
        <w:t>SFST C</w:t>
      </w:r>
      <w:r w:rsidR="00C77200" w:rsidRPr="00F2717F">
        <w:t>ertificate of Course Completion to th</w:t>
      </w:r>
      <w:r w:rsidR="00BF29D2" w:rsidRPr="00F2717F">
        <w:t xml:space="preserve">is </w:t>
      </w:r>
      <w:r w:rsidR="00C77200" w:rsidRPr="00F2717F">
        <w:t>application.</w:t>
      </w:r>
      <w:r w:rsidRPr="00F2717F">
        <w:t xml:space="preserve"> </w:t>
      </w:r>
    </w:p>
    <w:p w:rsidR="00913EB7" w:rsidRPr="00F2717F" w:rsidRDefault="00913EB7">
      <w:pPr>
        <w:rPr>
          <w:sz w:val="28"/>
          <w:szCs w:val="28"/>
        </w:rPr>
      </w:pPr>
    </w:p>
    <w:p w:rsidR="00913EB7" w:rsidRPr="00F2717F" w:rsidRDefault="00F2717F" w:rsidP="00A85C83">
      <w:pPr>
        <w:pStyle w:val="List"/>
        <w:numPr>
          <w:ilvl w:val="0"/>
          <w:numId w:val="3"/>
        </w:numPr>
        <w:rPr>
          <w:sz w:val="28"/>
          <w:szCs w:val="28"/>
        </w:rPr>
      </w:pPr>
      <w:r w:rsidRPr="00F2717F">
        <w:t>Advance</w:t>
      </w:r>
      <w:r>
        <w:t>d</w:t>
      </w:r>
      <w:r w:rsidRPr="00F2717F">
        <w:t xml:space="preserve"> Roadside Impaired Driving Enforcement</w:t>
      </w:r>
      <w:r w:rsidR="00A55838" w:rsidRPr="00F2717F">
        <w:t xml:space="preserve"> </w:t>
      </w:r>
      <w:r w:rsidRPr="00F2717F">
        <w:t>(</w:t>
      </w:r>
      <w:r w:rsidR="00A55838" w:rsidRPr="00F2717F">
        <w:t>ARIDE</w:t>
      </w:r>
      <w:r w:rsidRPr="00F2717F">
        <w:t xml:space="preserve">) is a </w:t>
      </w:r>
      <w:r w:rsidR="00395B49">
        <w:t xml:space="preserve">mandatory </w:t>
      </w:r>
      <w:r w:rsidRPr="00F2717F">
        <w:t xml:space="preserve">prerequisite to </w:t>
      </w:r>
      <w:r w:rsidR="00395B49">
        <w:t xml:space="preserve">the </w:t>
      </w:r>
      <w:r w:rsidRPr="00F2717F">
        <w:t xml:space="preserve">DRE school. You must have </w:t>
      </w:r>
      <w:r w:rsidR="00395B49">
        <w:t>successfully completed</w:t>
      </w:r>
      <w:r w:rsidRPr="00F2717F">
        <w:t xml:space="preserve"> </w:t>
      </w:r>
      <w:r w:rsidR="00395B49">
        <w:t xml:space="preserve">the classroom version of the </w:t>
      </w:r>
      <w:r w:rsidRPr="00F2717F">
        <w:t xml:space="preserve">ARIDE </w:t>
      </w:r>
      <w:r w:rsidR="00395B49">
        <w:t xml:space="preserve">course </w:t>
      </w:r>
      <w:r w:rsidRPr="00F2717F">
        <w:t>within the past 5 years.</w:t>
      </w:r>
      <w:r w:rsidR="00A55838" w:rsidRPr="00F2717F">
        <w:t xml:space="preserve">  </w:t>
      </w:r>
      <w:r w:rsidR="00395B49">
        <w:t xml:space="preserve">The online ARIDE course offered by NHTSA will </w:t>
      </w:r>
      <w:r w:rsidR="00395B49" w:rsidRPr="00120C7A">
        <w:rPr>
          <w:u w:val="single"/>
        </w:rPr>
        <w:t>not</w:t>
      </w:r>
      <w:r w:rsidR="00395B49">
        <w:t xml:space="preserve"> satisfy this requirement. </w:t>
      </w:r>
      <w:r w:rsidR="00A55838" w:rsidRPr="00F2717F">
        <w:t xml:space="preserve">Please </w:t>
      </w:r>
      <w:r w:rsidR="00D57F74" w:rsidRPr="00F2717F">
        <w:t xml:space="preserve">provide </w:t>
      </w:r>
      <w:r w:rsidR="00913EB7" w:rsidRPr="00F2717F">
        <w:t>the location</w:t>
      </w:r>
      <w:r w:rsidR="00395B49">
        <w:t xml:space="preserve"> of the course</w:t>
      </w:r>
      <w:r w:rsidR="00913EB7" w:rsidRPr="00F2717F">
        <w:t xml:space="preserve"> and date</w:t>
      </w:r>
      <w:r w:rsidR="00395B49">
        <w:t>s of attendance</w:t>
      </w:r>
      <w:r w:rsidR="00913EB7" w:rsidRPr="00F2717F">
        <w:t xml:space="preserve"> in the boxes on the application</w:t>
      </w:r>
      <w:r w:rsidR="0001149C" w:rsidRPr="00F2717F">
        <w:t>.</w:t>
      </w:r>
      <w:r w:rsidR="00913EB7" w:rsidRPr="00F2717F">
        <w:t xml:space="preserve"> </w:t>
      </w:r>
    </w:p>
    <w:p w:rsidR="00913EB7" w:rsidRPr="00F2717F" w:rsidRDefault="00913EB7">
      <w:pPr>
        <w:rPr>
          <w:sz w:val="28"/>
          <w:szCs w:val="28"/>
        </w:rPr>
      </w:pPr>
    </w:p>
    <w:p w:rsidR="00A85C83" w:rsidRPr="00F2717F" w:rsidRDefault="00160F5F" w:rsidP="00A85C83">
      <w:pPr>
        <w:pStyle w:val="List"/>
        <w:numPr>
          <w:ilvl w:val="0"/>
          <w:numId w:val="3"/>
        </w:numPr>
        <w:ind w:left="0" w:firstLine="0"/>
        <w:rPr>
          <w:sz w:val="28"/>
          <w:szCs w:val="28"/>
        </w:rPr>
      </w:pPr>
      <w:r w:rsidRPr="00F2717F">
        <w:t xml:space="preserve">Provide </w:t>
      </w:r>
      <w:r w:rsidR="00BF29D2" w:rsidRPr="00F2717F">
        <w:t xml:space="preserve">a </w:t>
      </w:r>
      <w:r w:rsidR="00A9502B" w:rsidRPr="00F2717F">
        <w:t xml:space="preserve">current </w:t>
      </w:r>
      <w:r w:rsidR="001A3265" w:rsidRPr="00F2717F">
        <w:t>resume</w:t>
      </w:r>
      <w:r w:rsidR="00A55838" w:rsidRPr="00F2717F">
        <w:t>.</w:t>
      </w:r>
    </w:p>
    <w:p w:rsidR="00A85C83" w:rsidRPr="00F2717F" w:rsidRDefault="00A85C83" w:rsidP="00A85C83">
      <w:pPr>
        <w:pStyle w:val="List"/>
      </w:pPr>
    </w:p>
    <w:p w:rsidR="001A3265" w:rsidRPr="00F2717F" w:rsidRDefault="00A85C83" w:rsidP="001A3265">
      <w:pPr>
        <w:pStyle w:val="List"/>
        <w:numPr>
          <w:ilvl w:val="0"/>
          <w:numId w:val="3"/>
        </w:numPr>
      </w:pPr>
      <w:r w:rsidRPr="00F2717F">
        <w:t xml:space="preserve">All applications must have the required supervisory signatures. </w:t>
      </w:r>
    </w:p>
    <w:p w:rsidR="00980ED2" w:rsidRDefault="00980ED2" w:rsidP="001A3265">
      <w:pPr>
        <w:pStyle w:val="List"/>
      </w:pPr>
    </w:p>
    <w:p w:rsidR="00A85C83" w:rsidRPr="00A85C83" w:rsidRDefault="00980ED2" w:rsidP="00A85C83">
      <w:pPr>
        <w:pStyle w:val="List"/>
        <w:numPr>
          <w:ilvl w:val="0"/>
          <w:numId w:val="3"/>
        </w:numPr>
        <w:ind w:left="0" w:firstLine="0"/>
        <w:rPr>
          <w:b/>
          <w:sz w:val="28"/>
        </w:rPr>
      </w:pPr>
      <w:r w:rsidRPr="00A85C83">
        <w:rPr>
          <w:b/>
          <w:sz w:val="28"/>
        </w:rPr>
        <w:t xml:space="preserve">Incomplete applications will not be </w:t>
      </w:r>
      <w:r w:rsidR="00250F2A" w:rsidRPr="00A85C83">
        <w:rPr>
          <w:b/>
          <w:sz w:val="28"/>
        </w:rPr>
        <w:t>considered.</w:t>
      </w:r>
    </w:p>
    <w:p w:rsidR="00A55838" w:rsidRDefault="00A55838" w:rsidP="00A55838">
      <w:pPr>
        <w:pStyle w:val="List"/>
        <w:rPr>
          <w:b/>
          <w:sz w:val="28"/>
        </w:rPr>
      </w:pPr>
    </w:p>
    <w:p w:rsidR="005B3987" w:rsidRPr="00F2717F" w:rsidRDefault="00A55838" w:rsidP="00A85C83">
      <w:pPr>
        <w:pStyle w:val="List"/>
        <w:numPr>
          <w:ilvl w:val="0"/>
          <w:numId w:val="3"/>
        </w:numPr>
        <w:ind w:left="0" w:firstLine="0"/>
        <w:rPr>
          <w:i/>
        </w:rPr>
      </w:pPr>
      <w:r w:rsidRPr="00F2717F">
        <w:t>Applications may be faxed, emailed or mailed</w:t>
      </w:r>
      <w:r w:rsidR="00395B49">
        <w:t xml:space="preserve"> via the United States Postal Service</w:t>
      </w:r>
      <w:r w:rsidRPr="00F2717F">
        <w:t xml:space="preserve">.  </w:t>
      </w:r>
    </w:p>
    <w:p w:rsidR="00A85C83" w:rsidRPr="00A85C83" w:rsidRDefault="00A85C83" w:rsidP="00A85C83">
      <w:pPr>
        <w:pStyle w:val="ListParagraph"/>
        <w:rPr>
          <w:i/>
          <w:sz w:val="28"/>
        </w:rPr>
      </w:pPr>
    </w:p>
    <w:p w:rsidR="00A85C83" w:rsidRDefault="00A85C83" w:rsidP="00A85C83">
      <w:pPr>
        <w:pStyle w:val="List"/>
        <w:numPr>
          <w:ilvl w:val="0"/>
          <w:numId w:val="3"/>
        </w:numPr>
      </w:pPr>
      <w:r>
        <w:t>Candidates will be notified of their application status</w:t>
      </w:r>
      <w:r w:rsidR="00F2717F">
        <w:t xml:space="preserve"> via email</w:t>
      </w:r>
      <w:r>
        <w:t xml:space="preserve">. Applicants selected for further consideration will be required to </w:t>
      </w:r>
      <w:r w:rsidR="00F2717F">
        <w:t xml:space="preserve">attend an oral interview and will also be required to </w:t>
      </w:r>
      <w:r>
        <w:t xml:space="preserve">demonstrate proficiency of SFST skills </w:t>
      </w:r>
      <w:r w:rsidR="00F2717F">
        <w:t xml:space="preserve">during the oral interview process. </w:t>
      </w:r>
    </w:p>
    <w:p w:rsidR="00A85C83" w:rsidRPr="00A55838" w:rsidRDefault="00A85C83" w:rsidP="00A85C83">
      <w:pPr>
        <w:pStyle w:val="List"/>
        <w:ind w:left="0" w:firstLine="0"/>
        <w:rPr>
          <w:i/>
          <w:sz w:val="28"/>
        </w:rPr>
      </w:pPr>
    </w:p>
    <w:p w:rsidR="001A3265" w:rsidRDefault="001A3265" w:rsidP="001A3265">
      <w:pPr>
        <w:pStyle w:val="List"/>
      </w:pPr>
    </w:p>
    <w:p w:rsidR="00913EB7" w:rsidRDefault="00913EB7">
      <w:pPr>
        <w:rPr>
          <w:sz w:val="28"/>
          <w:szCs w:val="28"/>
        </w:rPr>
      </w:pPr>
    </w:p>
    <w:p w:rsidR="00A55838" w:rsidRDefault="00A55838">
      <w:pPr>
        <w:rPr>
          <w:sz w:val="28"/>
          <w:szCs w:val="28"/>
        </w:rPr>
      </w:pPr>
    </w:p>
    <w:p w:rsidR="00223327" w:rsidRPr="00242E7C" w:rsidRDefault="00913EB7" w:rsidP="00223327">
      <w:pPr>
        <w:pStyle w:val="BodyText"/>
        <w:jc w:val="center"/>
        <w:rPr>
          <w:i/>
          <w:sz w:val="28"/>
          <w:szCs w:val="28"/>
        </w:rPr>
      </w:pPr>
      <w:r w:rsidRPr="00242E7C">
        <w:rPr>
          <w:i/>
          <w:sz w:val="28"/>
          <w:szCs w:val="28"/>
        </w:rPr>
        <w:t xml:space="preserve">If you have any question please call </w:t>
      </w:r>
      <w:r w:rsidR="00242E7C" w:rsidRPr="00242E7C">
        <w:rPr>
          <w:i/>
          <w:sz w:val="28"/>
          <w:szCs w:val="28"/>
        </w:rPr>
        <w:t>the</w:t>
      </w:r>
      <w:r w:rsidRPr="00242E7C">
        <w:rPr>
          <w:i/>
          <w:sz w:val="28"/>
          <w:szCs w:val="28"/>
        </w:rPr>
        <w:t xml:space="preserve"> State Coordinator at</w:t>
      </w:r>
      <w:r w:rsidR="00223327" w:rsidRPr="00242E7C">
        <w:rPr>
          <w:i/>
          <w:sz w:val="28"/>
          <w:szCs w:val="28"/>
        </w:rPr>
        <w:t>;</w:t>
      </w:r>
    </w:p>
    <w:p w:rsidR="00913EB7" w:rsidRPr="00242E7C" w:rsidRDefault="00913EB7" w:rsidP="00223327">
      <w:pPr>
        <w:pStyle w:val="BodyText"/>
        <w:jc w:val="center"/>
        <w:rPr>
          <w:i/>
          <w:color w:val="548DD4"/>
          <w:sz w:val="28"/>
          <w:szCs w:val="28"/>
        </w:rPr>
      </w:pPr>
      <w:r w:rsidRPr="00242E7C">
        <w:rPr>
          <w:i/>
          <w:sz w:val="28"/>
          <w:szCs w:val="28"/>
        </w:rPr>
        <w:t xml:space="preserve">(518) </w:t>
      </w:r>
      <w:r w:rsidR="00552880">
        <w:rPr>
          <w:i/>
          <w:sz w:val="28"/>
          <w:szCs w:val="28"/>
        </w:rPr>
        <w:t>486-6718</w:t>
      </w:r>
      <w:r w:rsidRPr="00242E7C">
        <w:rPr>
          <w:i/>
          <w:sz w:val="28"/>
          <w:szCs w:val="28"/>
        </w:rPr>
        <w:t xml:space="preserve"> or e-mail </w:t>
      </w:r>
      <w:hyperlink r:id="rId10" w:history="1">
        <w:r w:rsidR="00552880" w:rsidRPr="00DC5468">
          <w:rPr>
            <w:rStyle w:val="Hyperlink"/>
            <w:sz w:val="28"/>
            <w:szCs w:val="28"/>
          </w:rPr>
          <w:t>Renee.Borden@dmv.ny.gov</w:t>
        </w:r>
      </w:hyperlink>
      <w:r w:rsidR="00552880">
        <w:rPr>
          <w:i/>
          <w:sz w:val="28"/>
          <w:szCs w:val="28"/>
        </w:rPr>
        <w:t xml:space="preserve"> </w:t>
      </w:r>
    </w:p>
    <w:p w:rsidR="00913EB7" w:rsidRPr="00223327" w:rsidRDefault="00913EB7">
      <w:pPr>
        <w:rPr>
          <w:sz w:val="28"/>
          <w:szCs w:val="28"/>
        </w:rPr>
      </w:pPr>
    </w:p>
    <w:p w:rsidR="00913EB7" w:rsidRDefault="00913EB7">
      <w:pPr>
        <w:rPr>
          <w:sz w:val="28"/>
          <w:szCs w:val="28"/>
        </w:rPr>
      </w:pPr>
    </w:p>
    <w:p w:rsidR="00913EB7" w:rsidRPr="00223327" w:rsidRDefault="00913EB7">
      <w:pPr>
        <w:rPr>
          <w:sz w:val="28"/>
          <w:szCs w:val="28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2648"/>
        <w:gridCol w:w="5560"/>
        <w:gridCol w:w="1980"/>
      </w:tblGrid>
      <w:tr w:rsidR="00913EB7" w:rsidTr="0039456D">
        <w:tc>
          <w:tcPr>
            <w:tcW w:w="2648" w:type="dxa"/>
          </w:tcPr>
          <w:p w:rsidR="00913EB7" w:rsidRDefault="00913EB7" w:rsidP="0039456D">
            <w:pPr>
              <w:jc w:val="center"/>
              <w:rPr>
                <w:sz w:val="16"/>
              </w:rPr>
            </w:pPr>
            <w:r>
              <w:br w:type="page"/>
            </w:r>
            <w:r w:rsidR="0039456D">
              <w:rPr>
                <w:noProof/>
                <w:sz w:val="16"/>
              </w:rPr>
              <w:drawing>
                <wp:inline distT="0" distB="0" distL="0" distR="0">
                  <wp:extent cx="1482483" cy="4095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tc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22" cy="41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913EB7" w:rsidRDefault="00913EB7">
            <w:pPr>
              <w:jc w:val="center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New York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State</w:t>
                </w:r>
              </w:smartTag>
            </w:smartTag>
          </w:p>
          <w:p w:rsidR="00913EB7" w:rsidRDefault="00913EB7">
            <w:pPr>
              <w:jc w:val="center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Drug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Recognition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Expert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</w:t>
                </w:r>
              </w:smartTag>
            </w:smartTag>
            <w:r>
              <w:rPr>
                <w:sz w:val="28"/>
              </w:rPr>
              <w:t xml:space="preserve"> Application</w:t>
            </w:r>
          </w:p>
          <w:p w:rsidR="00913EB7" w:rsidRPr="001C25CD" w:rsidRDefault="00913EB7">
            <w:pPr>
              <w:jc w:val="center"/>
              <w:rPr>
                <w:sz w:val="8"/>
                <w:szCs w:val="8"/>
              </w:rPr>
            </w:pPr>
          </w:p>
          <w:p w:rsidR="00913EB7" w:rsidRDefault="00913EB7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ALL APPLICATIONS MUST BE TYPED</w:t>
            </w:r>
          </w:p>
        </w:tc>
        <w:tc>
          <w:tcPr>
            <w:tcW w:w="1980" w:type="dxa"/>
          </w:tcPr>
          <w:p w:rsidR="00913EB7" w:rsidRDefault="0039456D" w:rsidP="00C353F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120140" cy="10185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e-1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B7" w:rsidRDefault="00913EB7" w:rsidP="007E25DB">
      <w:pPr>
        <w:pStyle w:val="Caption"/>
        <w:jc w:val="center"/>
      </w:pPr>
      <w:r>
        <w:t>Note: Proof of your NHTSA SFST Training MUST BE ATTACHED to this Application.</w:t>
      </w:r>
    </w:p>
    <w:p w:rsidR="00913EB7" w:rsidRPr="001C25CD" w:rsidRDefault="00913EB7">
      <w:pPr>
        <w:rPr>
          <w:sz w:val="8"/>
          <w:szCs w:val="8"/>
        </w:rPr>
      </w:pPr>
    </w:p>
    <w:p w:rsidR="00913EB7" w:rsidRDefault="00913EB7" w:rsidP="007D1A2E">
      <w:pPr>
        <w:pStyle w:val="BodyText"/>
        <w:ind w:right="-270"/>
        <w:rPr>
          <w:b/>
          <w:i/>
        </w:rPr>
      </w:pPr>
      <w:r>
        <w:t>The Drug Recognition Expert (DRE) program has received international acclaim for its success in identifying the drug-impaired individual.   In addition, DRE’s are frequently called upon to differentiate between drug influence, medical and/or mental disorders.</w:t>
      </w:r>
      <w:r w:rsidR="001C25CD">
        <w:t xml:space="preserve"> </w:t>
      </w:r>
      <w:r w:rsidRPr="004A783D">
        <w:rPr>
          <w:b/>
          <w:i/>
        </w:rPr>
        <w:t>The certified DRE is an extremely valuable tool for combating the adverse impact of drugs on the communities we serve.</w:t>
      </w:r>
    </w:p>
    <w:p w:rsidR="00C77200" w:rsidRPr="007D1A2E" w:rsidRDefault="00C77200" w:rsidP="007D1A2E">
      <w:pPr>
        <w:pStyle w:val="BodyText"/>
        <w:ind w:right="-270"/>
      </w:pPr>
    </w:p>
    <w:p w:rsidR="00913EB7" w:rsidRPr="007D1A2E" w:rsidRDefault="00913EB7" w:rsidP="007D1A2E">
      <w:pPr>
        <w:pStyle w:val="Heading1"/>
        <w:rPr>
          <w:i/>
        </w:rPr>
      </w:pPr>
      <w:r w:rsidRPr="007D1A2E">
        <w:rPr>
          <w:i/>
        </w:rPr>
        <w:t>To be considered for DRE training, the applicant must meet the following criteria:</w:t>
      </w:r>
    </w:p>
    <w:p w:rsidR="00913EB7" w:rsidRDefault="006A5F26" w:rsidP="007D1A2E">
      <w:pPr>
        <w:pStyle w:val="ListBullet2"/>
        <w:numPr>
          <w:ilvl w:val="0"/>
          <w:numId w:val="2"/>
        </w:numPr>
      </w:pPr>
      <w:r>
        <w:t>M</w:t>
      </w:r>
      <w:r w:rsidR="00913EB7">
        <w:t>inimum of two y</w:t>
      </w:r>
      <w:r w:rsidR="005561C8">
        <w:t>ears of law enforcement service,</w:t>
      </w:r>
    </w:p>
    <w:p w:rsidR="00913EB7" w:rsidRDefault="00913EB7" w:rsidP="007D1A2E">
      <w:pPr>
        <w:pStyle w:val="ListBullet2"/>
        <w:numPr>
          <w:ilvl w:val="0"/>
          <w:numId w:val="2"/>
        </w:numPr>
      </w:pPr>
      <w:r>
        <w:t>Be</w:t>
      </w:r>
      <w:r w:rsidR="005561C8">
        <w:t xml:space="preserve"> off probation with your agency,</w:t>
      </w:r>
    </w:p>
    <w:p w:rsidR="00913EB7" w:rsidRDefault="006A5F26" w:rsidP="007D1A2E">
      <w:pPr>
        <w:pStyle w:val="ListBullet2"/>
        <w:numPr>
          <w:ilvl w:val="0"/>
          <w:numId w:val="2"/>
        </w:numPr>
      </w:pPr>
      <w:r>
        <w:t>T</w:t>
      </w:r>
      <w:r w:rsidR="00913EB7">
        <w:t xml:space="preserve">wo </w:t>
      </w:r>
      <w:r w:rsidR="00DE60A5">
        <w:t>years</w:t>
      </w:r>
      <w:r>
        <w:t xml:space="preserve"> patrol </w:t>
      </w:r>
      <w:r w:rsidR="00DE60A5">
        <w:t>experience</w:t>
      </w:r>
      <w:r w:rsidR="00913EB7">
        <w:t xml:space="preserve"> after successfully com</w:t>
      </w:r>
      <w:r w:rsidR="005561C8">
        <w:t xml:space="preserve">pleting SFST </w:t>
      </w:r>
      <w:r>
        <w:t>Training,</w:t>
      </w:r>
    </w:p>
    <w:p w:rsidR="00913EB7" w:rsidRDefault="006A5F26" w:rsidP="007D1A2E">
      <w:pPr>
        <w:pStyle w:val="ListBullet2"/>
        <w:numPr>
          <w:ilvl w:val="0"/>
          <w:numId w:val="2"/>
        </w:numPr>
      </w:pPr>
      <w:r>
        <w:t xml:space="preserve">Possess </w:t>
      </w:r>
      <w:r w:rsidR="00913EB7">
        <w:t xml:space="preserve">a reasonable background and </w:t>
      </w:r>
      <w:r>
        <w:t xml:space="preserve">performance </w:t>
      </w:r>
      <w:r w:rsidR="00913EB7">
        <w:t xml:space="preserve">level of </w:t>
      </w:r>
      <w:r>
        <w:t xml:space="preserve">Impaired Driving </w:t>
      </w:r>
      <w:r w:rsidR="00913EB7">
        <w:t>arrest</w:t>
      </w:r>
      <w:r w:rsidR="005561C8">
        <w:t>s,</w:t>
      </w:r>
    </w:p>
    <w:p w:rsidR="00913EB7" w:rsidRPr="006A5F26" w:rsidRDefault="00913EB7" w:rsidP="007D1A2E">
      <w:pPr>
        <w:pStyle w:val="ListBullet2"/>
        <w:numPr>
          <w:ilvl w:val="0"/>
          <w:numId w:val="2"/>
        </w:numPr>
      </w:pPr>
      <w:r w:rsidRPr="006A5F26">
        <w:t xml:space="preserve">Officers </w:t>
      </w:r>
      <w:r w:rsidR="00F2717F">
        <w:t xml:space="preserve">must have </w:t>
      </w:r>
      <w:r w:rsidR="00395B49">
        <w:t>successfully completed the classroom version of</w:t>
      </w:r>
      <w:r w:rsidR="00F2717F">
        <w:t xml:space="preserve"> </w:t>
      </w:r>
      <w:r w:rsidRPr="006A5F26">
        <w:t>A</w:t>
      </w:r>
      <w:r w:rsidR="00F2717F">
        <w:t xml:space="preserve">dvanced Roadside Impaired Driving Enforcement </w:t>
      </w:r>
      <w:r w:rsidRPr="006A5F26">
        <w:t>(</w:t>
      </w:r>
      <w:r w:rsidRPr="006A5F26">
        <w:rPr>
          <w:b/>
        </w:rPr>
        <w:t>ARIDE</w:t>
      </w:r>
      <w:r w:rsidRPr="006A5F26">
        <w:t xml:space="preserve">) </w:t>
      </w:r>
      <w:r w:rsidR="00F2717F">
        <w:t>training within the past 5 years</w:t>
      </w:r>
      <w:r w:rsidR="005561C8" w:rsidRPr="006A5F26">
        <w:t>.</w:t>
      </w:r>
    </w:p>
    <w:p w:rsidR="00C61B34" w:rsidRDefault="00C61B34" w:rsidP="00C61B34">
      <w:pPr>
        <w:pStyle w:val="Heading2"/>
        <w:jc w:val="center"/>
        <w:rPr>
          <w:b/>
          <w:i/>
        </w:rPr>
      </w:pPr>
    </w:p>
    <w:p w:rsidR="00C61B34" w:rsidRDefault="00C61B34" w:rsidP="00C61B34">
      <w:pPr>
        <w:pStyle w:val="Heading2"/>
        <w:jc w:val="center"/>
        <w:rPr>
          <w:b/>
          <w:i/>
        </w:rPr>
      </w:pPr>
      <w:r w:rsidRPr="00223327">
        <w:rPr>
          <w:b/>
          <w:i/>
        </w:rPr>
        <w:t>Applicant Information</w:t>
      </w:r>
      <w:r>
        <w:rPr>
          <w:b/>
          <w:i/>
        </w:rPr>
        <w:t>:</w:t>
      </w:r>
    </w:p>
    <w:p w:rsidR="00C61B34" w:rsidRPr="007D1A2E" w:rsidRDefault="00C61B34" w:rsidP="00C61B34">
      <w:pPr>
        <w:pStyle w:val="ListBullet2"/>
        <w:numPr>
          <w:ilvl w:val="0"/>
          <w:numId w:val="0"/>
        </w:numPr>
        <w:ind w:left="720" w:hanging="360"/>
        <w:rPr>
          <w:i/>
        </w:rPr>
      </w:pPr>
    </w:p>
    <w:p w:rsidR="0083351B" w:rsidRPr="007D1A2E" w:rsidRDefault="0083351B" w:rsidP="0083351B">
      <w:pPr>
        <w:pStyle w:val="ListBullet2"/>
        <w:numPr>
          <w:ilvl w:val="0"/>
          <w:numId w:val="0"/>
        </w:numPr>
        <w:rPr>
          <w:sz w:val="8"/>
          <w:szCs w:val="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808"/>
        <w:gridCol w:w="720"/>
        <w:gridCol w:w="3240"/>
        <w:gridCol w:w="1170"/>
        <w:gridCol w:w="2610"/>
      </w:tblGrid>
      <w:tr w:rsidR="003401CA" w:rsidTr="00C61B34">
        <w:trPr>
          <w:trHeight w:val="305"/>
        </w:trPr>
        <w:tc>
          <w:tcPr>
            <w:tcW w:w="2808" w:type="dxa"/>
            <w:vAlign w:val="center"/>
          </w:tcPr>
          <w:p w:rsidR="003401CA" w:rsidRDefault="00DA24BF" w:rsidP="003401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401CA">
              <w:rPr>
                <w:b/>
                <w:bCs/>
                <w:sz w:val="18"/>
              </w:rPr>
              <w:instrText xml:space="preserve"> FORMCHECKBOX </w:instrText>
            </w:r>
            <w:r w:rsidR="009832A0">
              <w:rPr>
                <w:b/>
                <w:bCs/>
                <w:sz w:val="18"/>
              </w:rPr>
            </w:r>
            <w:r w:rsidR="009832A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  <w:r w:rsidR="003401CA">
              <w:rPr>
                <w:b/>
                <w:bCs/>
                <w:sz w:val="18"/>
              </w:rPr>
              <w:t>ARIDE Training Completed</w:t>
            </w:r>
          </w:p>
        </w:tc>
        <w:tc>
          <w:tcPr>
            <w:tcW w:w="720" w:type="dxa"/>
            <w:vAlign w:val="center"/>
          </w:tcPr>
          <w:p w:rsidR="003401CA" w:rsidRDefault="003401CA" w:rsidP="003401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401CA" w:rsidRDefault="00DA24BF" w:rsidP="003401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401CA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:rsidR="003401CA" w:rsidRDefault="003401CA" w:rsidP="003401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Location: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401CA" w:rsidRDefault="00DA24BF" w:rsidP="003401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401CA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 w:rsidR="003401CA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</w:tbl>
    <w:p w:rsidR="00F059D0" w:rsidRDefault="00F059D0" w:rsidP="00F059D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218"/>
        <w:gridCol w:w="1768"/>
        <w:gridCol w:w="585"/>
        <w:gridCol w:w="1858"/>
        <w:gridCol w:w="2214"/>
      </w:tblGrid>
      <w:tr w:rsidR="00F059D0" w:rsidRPr="00F059D0" w:rsidTr="006A5F26">
        <w:trPr>
          <w:trHeight w:val="439"/>
        </w:trPr>
        <w:tc>
          <w:tcPr>
            <w:tcW w:w="2963" w:type="dxa"/>
            <w:vAlign w:val="bottom"/>
          </w:tcPr>
          <w:p w:rsidR="00F059D0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059D0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86" w:type="dxa"/>
            <w:gridSpan w:val="2"/>
            <w:vAlign w:val="bottom"/>
          </w:tcPr>
          <w:p w:rsidR="00F059D0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F059D0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43" w:type="dxa"/>
            <w:gridSpan w:val="2"/>
            <w:vAlign w:val="bottom"/>
          </w:tcPr>
          <w:p w:rsidR="00F059D0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F059D0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13" w:type="dxa"/>
            <w:vAlign w:val="bottom"/>
          </w:tcPr>
          <w:p w:rsidR="00F059D0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F059D0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="00F059D0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059D0" w:rsidRPr="00F059D0" w:rsidTr="006A5F26">
        <w:trPr>
          <w:trHeight w:val="246"/>
        </w:trPr>
        <w:tc>
          <w:tcPr>
            <w:tcW w:w="2963" w:type="dxa"/>
          </w:tcPr>
          <w:p w:rsidR="00F059D0" w:rsidRPr="00C61B34" w:rsidRDefault="00F059D0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986" w:type="dxa"/>
            <w:gridSpan w:val="2"/>
          </w:tcPr>
          <w:p w:rsidR="00F059D0" w:rsidRPr="00C61B34" w:rsidRDefault="00F059D0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443" w:type="dxa"/>
            <w:gridSpan w:val="2"/>
          </w:tcPr>
          <w:p w:rsidR="00F059D0" w:rsidRPr="00C61B34" w:rsidRDefault="00F059D0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2213" w:type="dxa"/>
          </w:tcPr>
          <w:p w:rsidR="00F059D0" w:rsidRPr="00C61B34" w:rsidRDefault="00F059D0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Shield #</w:t>
            </w:r>
          </w:p>
        </w:tc>
      </w:tr>
      <w:tr w:rsidR="00A250B1" w:rsidRPr="00F059D0" w:rsidTr="006A5F26">
        <w:trPr>
          <w:trHeight w:val="257"/>
        </w:trPr>
        <w:tc>
          <w:tcPr>
            <w:tcW w:w="10606" w:type="dxa"/>
            <w:gridSpan w:val="6"/>
          </w:tcPr>
          <w:p w:rsidR="00A250B1" w:rsidRPr="00C61B34" w:rsidRDefault="00A250B1" w:rsidP="00C940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1B34" w:rsidRPr="00F059D0" w:rsidTr="006A5F26">
        <w:trPr>
          <w:trHeight w:val="439"/>
        </w:trPr>
        <w:tc>
          <w:tcPr>
            <w:tcW w:w="4181" w:type="dxa"/>
            <w:gridSpan w:val="2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53" w:type="dxa"/>
            <w:gridSpan w:val="2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72" w:type="dxa"/>
            <w:gridSpan w:val="2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C61B34" w:rsidRPr="00F059D0" w:rsidTr="006A5F26">
        <w:trPr>
          <w:trHeight w:val="246"/>
        </w:trPr>
        <w:tc>
          <w:tcPr>
            <w:tcW w:w="4181" w:type="dxa"/>
            <w:gridSpan w:val="2"/>
          </w:tcPr>
          <w:p w:rsidR="00C61B34" w:rsidRPr="00C61B34" w:rsidRDefault="00C61B34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353" w:type="dxa"/>
            <w:gridSpan w:val="2"/>
          </w:tcPr>
          <w:p w:rsidR="00C61B34" w:rsidRPr="00C61B34" w:rsidRDefault="00C61B34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Appointment Date</w:t>
            </w:r>
          </w:p>
        </w:tc>
        <w:tc>
          <w:tcPr>
            <w:tcW w:w="4072" w:type="dxa"/>
            <w:gridSpan w:val="2"/>
          </w:tcPr>
          <w:p w:rsidR="00C61B34" w:rsidRPr="00C61B34" w:rsidRDefault="00C61B34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</w:tr>
      <w:tr w:rsidR="00A250B1" w:rsidRPr="00F059D0" w:rsidTr="006A5F26">
        <w:trPr>
          <w:trHeight w:val="257"/>
        </w:trPr>
        <w:tc>
          <w:tcPr>
            <w:tcW w:w="10606" w:type="dxa"/>
            <w:gridSpan w:val="6"/>
          </w:tcPr>
          <w:p w:rsidR="00A250B1" w:rsidRPr="00C61B34" w:rsidRDefault="00A250B1" w:rsidP="00C94002">
            <w:pPr>
              <w:rPr>
                <w:sz w:val="22"/>
                <w:szCs w:val="22"/>
              </w:rPr>
            </w:pPr>
          </w:p>
        </w:tc>
      </w:tr>
      <w:tr w:rsidR="00C61B34" w:rsidRPr="00F059D0" w:rsidTr="006A5F26">
        <w:trPr>
          <w:trHeight w:val="439"/>
        </w:trPr>
        <w:tc>
          <w:tcPr>
            <w:tcW w:w="10606" w:type="dxa"/>
            <w:gridSpan w:val="6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C61B34" w:rsidRPr="00F059D0" w:rsidTr="006A5F26">
        <w:trPr>
          <w:trHeight w:val="246"/>
        </w:trPr>
        <w:tc>
          <w:tcPr>
            <w:tcW w:w="10606" w:type="dxa"/>
            <w:gridSpan w:val="6"/>
          </w:tcPr>
          <w:p w:rsidR="00C61B34" w:rsidRPr="00C61B34" w:rsidRDefault="00C61B34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Work Address</w:t>
            </w:r>
          </w:p>
        </w:tc>
      </w:tr>
      <w:tr w:rsidR="00C61B34" w:rsidRPr="00F059D0" w:rsidTr="006A5F26">
        <w:trPr>
          <w:trHeight w:val="484"/>
        </w:trPr>
        <w:tc>
          <w:tcPr>
            <w:tcW w:w="2963" w:type="dxa"/>
            <w:vAlign w:val="bottom"/>
          </w:tcPr>
          <w:p w:rsidR="00C61B34" w:rsidRPr="00C61B34" w:rsidRDefault="00DA24BF" w:rsidP="00C61B34">
            <w:pPr>
              <w:rPr>
                <w:bCs/>
                <w:sz w:val="22"/>
                <w:szCs w:val="22"/>
              </w:rPr>
            </w:pPr>
            <w:r w:rsidRPr="00C61B34"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C61B34" w:rsidRPr="00C61B34">
              <w:rPr>
                <w:bCs/>
                <w:sz w:val="22"/>
                <w:szCs w:val="22"/>
              </w:rPr>
              <w:instrText xml:space="preserve"> FORMTEXT </w:instrText>
            </w:r>
            <w:r w:rsidRPr="00C61B34">
              <w:rPr>
                <w:bCs/>
                <w:sz w:val="22"/>
                <w:szCs w:val="22"/>
              </w:rPr>
            </w:r>
            <w:r w:rsidRPr="00C61B34">
              <w:rPr>
                <w:bCs/>
                <w:sz w:val="22"/>
                <w:szCs w:val="22"/>
              </w:rPr>
              <w:fldChar w:fldCharType="separate"/>
            </w:r>
            <w:r w:rsidR="00C61B34" w:rsidRPr="00C61B34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61B34" w:rsidRPr="00C61B34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61B34" w:rsidRPr="00C61B34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61B34" w:rsidRPr="00C61B34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C61B34" w:rsidRPr="00C61B34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C61B34"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86" w:type="dxa"/>
            <w:gridSpan w:val="2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57" w:type="dxa"/>
            <w:gridSpan w:val="3"/>
            <w:vAlign w:val="bottom"/>
          </w:tcPr>
          <w:p w:rsidR="00C61B34" w:rsidRPr="00C61B34" w:rsidRDefault="00DA24BF" w:rsidP="00C61B34">
            <w:pPr>
              <w:rPr>
                <w:sz w:val="22"/>
                <w:szCs w:val="22"/>
              </w:rPr>
            </w:pPr>
            <w:r w:rsidRPr="00C61B3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C61B34" w:rsidRPr="00C61B34">
              <w:rPr>
                <w:sz w:val="22"/>
                <w:szCs w:val="22"/>
              </w:rPr>
              <w:instrText xml:space="preserve"> FORMTEXT </w:instrText>
            </w:r>
            <w:r w:rsidRPr="00C61B34">
              <w:rPr>
                <w:sz w:val="22"/>
                <w:szCs w:val="22"/>
              </w:rPr>
            </w:r>
            <w:r w:rsidRPr="00C61B34">
              <w:rPr>
                <w:sz w:val="22"/>
                <w:szCs w:val="22"/>
              </w:rPr>
              <w:fldChar w:fldCharType="separate"/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="00C61B34" w:rsidRPr="00C61B34">
              <w:rPr>
                <w:noProof/>
                <w:sz w:val="22"/>
                <w:szCs w:val="22"/>
              </w:rPr>
              <w:t> </w:t>
            </w:r>
            <w:r w:rsidRPr="00C61B34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61B34" w:rsidRPr="00F059D0" w:rsidTr="006A5F26">
        <w:trPr>
          <w:trHeight w:val="270"/>
        </w:trPr>
        <w:tc>
          <w:tcPr>
            <w:tcW w:w="2963" w:type="dxa"/>
          </w:tcPr>
          <w:p w:rsidR="00C61B34" w:rsidRPr="00C61B34" w:rsidRDefault="00C61B34" w:rsidP="00C940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Work Telephone</w:t>
            </w:r>
          </w:p>
        </w:tc>
        <w:tc>
          <w:tcPr>
            <w:tcW w:w="2986" w:type="dxa"/>
            <w:gridSpan w:val="2"/>
          </w:tcPr>
          <w:p w:rsidR="00C61B34" w:rsidRPr="00C61B34" w:rsidRDefault="00C61B34" w:rsidP="00C94002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657" w:type="dxa"/>
            <w:gridSpan w:val="3"/>
          </w:tcPr>
          <w:p w:rsidR="006A5F26" w:rsidRPr="00C61B34" w:rsidRDefault="00C61B34" w:rsidP="006A5F26">
            <w:pPr>
              <w:rPr>
                <w:sz w:val="22"/>
                <w:szCs w:val="22"/>
              </w:rPr>
            </w:pPr>
            <w:r w:rsidRPr="00C61B34">
              <w:rPr>
                <w:rFonts w:ascii="Arial" w:hAnsi="Arial" w:cs="Arial"/>
                <w:b/>
                <w:bCs/>
                <w:sz w:val="22"/>
                <w:szCs w:val="22"/>
              </w:rPr>
              <w:t>Current Assignment</w:t>
            </w:r>
          </w:p>
        </w:tc>
      </w:tr>
    </w:tbl>
    <w:p w:rsidR="00F059D0" w:rsidRDefault="00F059D0" w:rsidP="00F059D0">
      <w:pPr>
        <w:rPr>
          <w:sz w:val="22"/>
        </w:rPr>
      </w:pPr>
    </w:p>
    <w:p w:rsidR="006A5F26" w:rsidRPr="00C61B34" w:rsidRDefault="006A5F26" w:rsidP="006A5F26">
      <w:pPr>
        <w:rPr>
          <w:sz w:val="22"/>
        </w:rPr>
      </w:pPr>
      <w:r w:rsidRPr="00EB1E14">
        <w:rPr>
          <w:rFonts w:ascii="Arial" w:hAnsi="Arial" w:cs="Arial"/>
          <w:sz w:val="22"/>
        </w:rPr>
        <w:t>Total number of years you have served as a police officer:</w:t>
      </w:r>
      <w:r w:rsidR="00DA24BF" w:rsidRPr="00C61B34">
        <w:rPr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15"/>
    </w:p>
    <w:p w:rsidR="006A5F26" w:rsidRPr="00C61B34" w:rsidRDefault="006A5F26" w:rsidP="006A5F26">
      <w:pPr>
        <w:rPr>
          <w:sz w:val="22"/>
        </w:rPr>
      </w:pPr>
      <w:r w:rsidRPr="00EB1E14">
        <w:rPr>
          <w:rFonts w:ascii="Arial" w:hAnsi="Arial" w:cs="Arial"/>
          <w:sz w:val="22"/>
        </w:rPr>
        <w:t>Total number of years assigned to road patrol:</w:t>
      </w:r>
      <w:r>
        <w:rPr>
          <w:sz w:val="22"/>
        </w:rPr>
        <w:t xml:space="preserve"> </w:t>
      </w:r>
      <w:r w:rsidR="00DA24BF" w:rsidRPr="00C61B34">
        <w:rPr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16"/>
    </w:p>
    <w:p w:rsidR="006A5F26" w:rsidRDefault="006A5F26" w:rsidP="006A5F26">
      <w:pPr>
        <w:rPr>
          <w:sz w:val="22"/>
          <w:u w:val="single"/>
        </w:rPr>
      </w:pPr>
      <w:r w:rsidRPr="00EB1E14">
        <w:rPr>
          <w:rFonts w:ascii="Arial" w:hAnsi="Arial" w:cs="Arial"/>
          <w:sz w:val="22"/>
        </w:rPr>
        <w:t>Date completed SFST training:</w:t>
      </w:r>
      <w:r>
        <w:rPr>
          <w:sz w:val="22"/>
        </w:rPr>
        <w:t xml:space="preserve"> </w:t>
      </w:r>
      <w:r w:rsidR="00DA24BF" w:rsidRPr="00C61B34">
        <w:rPr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17"/>
    </w:p>
    <w:p w:rsidR="006A5F26" w:rsidRDefault="006A5F26" w:rsidP="006A5F26">
      <w:pPr>
        <w:rPr>
          <w:sz w:val="22"/>
        </w:rPr>
      </w:pPr>
    </w:p>
    <w:p w:rsidR="00633131" w:rsidRPr="00633131" w:rsidRDefault="00633131" w:rsidP="00633131">
      <w:pPr>
        <w:rPr>
          <w:b/>
          <w:sz w:val="22"/>
          <w:u w:val="single"/>
        </w:rPr>
      </w:pPr>
      <w:r w:rsidRPr="00633131">
        <w:rPr>
          <w:b/>
          <w:sz w:val="22"/>
          <w:u w:val="single"/>
        </w:rPr>
        <w:t>For the preceding twelve month period:</w:t>
      </w:r>
    </w:p>
    <w:p w:rsidR="00633131" w:rsidRPr="00C61B34" w:rsidRDefault="00633131" w:rsidP="006A5F26">
      <w:pPr>
        <w:rPr>
          <w:sz w:val="22"/>
        </w:rPr>
      </w:pPr>
    </w:p>
    <w:p w:rsidR="00C61B34" w:rsidRPr="00C61B34" w:rsidRDefault="00C61B34" w:rsidP="00C61B34">
      <w:pPr>
        <w:rPr>
          <w:sz w:val="22"/>
        </w:rPr>
      </w:pPr>
      <w:r w:rsidRPr="00C61B34">
        <w:rPr>
          <w:rFonts w:ascii="Arial" w:hAnsi="Arial" w:cs="Arial"/>
          <w:sz w:val="22"/>
        </w:rPr>
        <w:t>Number of DWAI/DWI (1192-1, 1192-2, 1192-3) tickets you wrote:</w:t>
      </w:r>
      <w:r w:rsidRPr="00C61B34">
        <w:rPr>
          <w:sz w:val="22"/>
        </w:rPr>
        <w:t xml:space="preserve"> </w:t>
      </w:r>
      <w:r w:rsidR="00DA24BF" w:rsidRPr="00C61B34"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18"/>
    </w:p>
    <w:p w:rsidR="00C61B34" w:rsidRDefault="00C61B34" w:rsidP="00C61B34">
      <w:pPr>
        <w:rPr>
          <w:sz w:val="22"/>
          <w:u w:val="single"/>
        </w:rPr>
      </w:pPr>
      <w:r w:rsidRPr="00C61B34">
        <w:rPr>
          <w:rFonts w:ascii="Arial" w:hAnsi="Arial" w:cs="Arial"/>
          <w:sz w:val="22"/>
        </w:rPr>
        <w:t xml:space="preserve">Number of tickets you wrote for </w:t>
      </w:r>
      <w:r w:rsidR="00633131">
        <w:rPr>
          <w:rFonts w:ascii="Arial" w:hAnsi="Arial" w:cs="Arial"/>
          <w:sz w:val="22"/>
        </w:rPr>
        <w:t>DWAI-Drugs</w:t>
      </w:r>
      <w:r w:rsidRPr="00C61B34">
        <w:rPr>
          <w:rFonts w:ascii="Arial" w:hAnsi="Arial" w:cs="Arial"/>
          <w:sz w:val="22"/>
        </w:rPr>
        <w:t xml:space="preserve"> (1192-4):</w:t>
      </w:r>
      <w:r>
        <w:rPr>
          <w:sz w:val="22"/>
        </w:rPr>
        <w:t xml:space="preserve"> </w:t>
      </w:r>
      <w:r w:rsidR="00DA24BF" w:rsidRPr="00C61B34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19"/>
    </w:p>
    <w:p w:rsidR="006A5F26" w:rsidRPr="00C61B34" w:rsidRDefault="006A5F26" w:rsidP="006A5F26">
      <w:pPr>
        <w:rPr>
          <w:sz w:val="22"/>
        </w:rPr>
      </w:pPr>
      <w:r w:rsidRPr="00C61B34">
        <w:rPr>
          <w:rFonts w:ascii="Arial" w:hAnsi="Arial" w:cs="Arial"/>
          <w:sz w:val="22"/>
        </w:rPr>
        <w:t>Number of DWAI/DWI</w:t>
      </w:r>
      <w:r>
        <w:rPr>
          <w:rFonts w:ascii="Arial" w:hAnsi="Arial" w:cs="Arial"/>
          <w:sz w:val="22"/>
        </w:rPr>
        <w:t>/DWAI-Drug</w:t>
      </w:r>
      <w:r w:rsidRPr="00C61B34">
        <w:rPr>
          <w:rFonts w:ascii="Arial" w:hAnsi="Arial" w:cs="Arial"/>
          <w:sz w:val="22"/>
        </w:rPr>
        <w:t xml:space="preserve"> arrests you assisted with (but did not write the tickets</w:t>
      </w:r>
      <w:r>
        <w:rPr>
          <w:sz w:val="22"/>
        </w:rPr>
        <w:t xml:space="preserve">): </w:t>
      </w:r>
      <w:r w:rsidR="00DA24BF" w:rsidRPr="00C61B34">
        <w:rPr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Pr="00C61B34">
        <w:rPr>
          <w:sz w:val="22"/>
          <w:u w:val="single"/>
        </w:rPr>
        <w:instrText xml:space="preserve"> FORMTEXT </w:instrText>
      </w:r>
      <w:r w:rsidR="00DA24BF" w:rsidRPr="00C61B34">
        <w:rPr>
          <w:sz w:val="22"/>
          <w:u w:val="single"/>
        </w:rPr>
      </w:r>
      <w:r w:rsidR="00DA24BF" w:rsidRPr="00C61B34">
        <w:rPr>
          <w:sz w:val="22"/>
          <w:u w:val="single"/>
        </w:rPr>
        <w:fldChar w:fldCharType="separate"/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Pr="00C61B34">
        <w:rPr>
          <w:noProof/>
          <w:sz w:val="22"/>
          <w:u w:val="single"/>
        </w:rPr>
        <w:t> </w:t>
      </w:r>
      <w:r w:rsidR="00DA24BF" w:rsidRPr="00C61B34">
        <w:rPr>
          <w:sz w:val="22"/>
          <w:u w:val="single"/>
        </w:rPr>
        <w:fldChar w:fldCharType="end"/>
      </w:r>
      <w:bookmarkEnd w:id="20"/>
    </w:p>
    <w:p w:rsidR="006A5F26" w:rsidRPr="00C61B34" w:rsidRDefault="006A5F26" w:rsidP="00C61B34">
      <w:pPr>
        <w:rPr>
          <w:sz w:val="22"/>
        </w:rPr>
      </w:pPr>
    </w:p>
    <w:p w:rsidR="00C61B34" w:rsidRDefault="00C61B34" w:rsidP="00F059D0">
      <w:pPr>
        <w:rPr>
          <w:sz w:val="22"/>
        </w:rPr>
      </w:pPr>
    </w:p>
    <w:p w:rsidR="006A5F26" w:rsidRDefault="006A5F26" w:rsidP="00C61B34">
      <w:pPr>
        <w:pStyle w:val="BodyText"/>
        <w:rPr>
          <w:rFonts w:ascii="Arial" w:hAnsi="Arial" w:cs="Arial"/>
          <w:b/>
          <w:i/>
          <w:szCs w:val="18"/>
        </w:rPr>
      </w:pPr>
    </w:p>
    <w:p w:rsidR="00C61B34" w:rsidRDefault="00C61B34" w:rsidP="00C61B34">
      <w:pPr>
        <w:pStyle w:val="BodyText"/>
        <w:rPr>
          <w:rFonts w:ascii="Arial" w:hAnsi="Arial" w:cs="Arial"/>
          <w:b/>
          <w:i/>
          <w:szCs w:val="18"/>
        </w:rPr>
      </w:pPr>
      <w:r w:rsidRPr="00C61B34">
        <w:rPr>
          <w:rFonts w:ascii="Arial" w:hAnsi="Arial" w:cs="Arial"/>
          <w:b/>
          <w:i/>
          <w:szCs w:val="18"/>
        </w:rPr>
        <w:lastRenderedPageBreak/>
        <w:t>Summarize any formal education, work or practical experience, and training that may be related to, or may be of interest to, the DRE program (continue on page 2 or additional sheets as necessary):</w:t>
      </w:r>
    </w:p>
    <w:tbl>
      <w:tblPr>
        <w:tblW w:w="49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3"/>
      </w:tblGrid>
      <w:tr w:rsidR="00913EB7" w:rsidTr="00AD7C1C">
        <w:trPr>
          <w:trHeight w:val="863"/>
        </w:trPr>
        <w:tc>
          <w:tcPr>
            <w:tcW w:w="10968" w:type="dxa"/>
          </w:tcPr>
          <w:p w:rsidR="00E53520" w:rsidRDefault="00DA24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3401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913EB7" w:rsidRDefault="00913EB7" w:rsidP="0087459A">
      <w:pPr>
        <w:pStyle w:val="Heading3"/>
        <w:spacing w:before="40" w:after="40"/>
        <w:ind w:left="-90" w:right="-450"/>
        <w:rPr>
          <w:b w:val="0"/>
          <w:bCs w:val="0"/>
          <w:i/>
          <w:sz w:val="18"/>
          <w:szCs w:val="18"/>
        </w:rPr>
      </w:pPr>
      <w:r w:rsidRPr="00C94DF1">
        <w:rPr>
          <w:bCs w:val="0"/>
          <w:i/>
          <w:sz w:val="18"/>
          <w:szCs w:val="18"/>
        </w:rPr>
        <w:t>How do you expect DRE training to benefit you, your agency and your neighboring agencies?</w:t>
      </w:r>
      <w:r w:rsidR="00C94DF1" w:rsidRPr="00C94DF1">
        <w:rPr>
          <w:i/>
          <w:szCs w:val="18"/>
        </w:rPr>
        <w:t xml:space="preserve"> </w:t>
      </w:r>
      <w:r w:rsidR="00C94DF1">
        <w:rPr>
          <w:b w:val="0"/>
          <w:bCs w:val="0"/>
          <w:i/>
          <w:sz w:val="18"/>
          <w:szCs w:val="18"/>
        </w:rPr>
        <w:t xml:space="preserve">(use </w:t>
      </w:r>
      <w:r w:rsidR="001A25E7">
        <w:rPr>
          <w:b w:val="0"/>
          <w:bCs w:val="0"/>
          <w:i/>
          <w:sz w:val="18"/>
          <w:szCs w:val="18"/>
        </w:rPr>
        <w:t>as much space</w:t>
      </w:r>
      <w:r w:rsidR="00C94DF1" w:rsidRPr="00C94DF1">
        <w:rPr>
          <w:b w:val="0"/>
          <w:bCs w:val="0"/>
          <w:i/>
          <w:sz w:val="18"/>
          <w:szCs w:val="18"/>
        </w:rPr>
        <w:t xml:space="preserve"> as necessary):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13EB7" w:rsidTr="00C61B34">
        <w:trPr>
          <w:trHeight w:val="1170"/>
        </w:trPr>
        <w:tc>
          <w:tcPr>
            <w:tcW w:w="10908" w:type="dxa"/>
          </w:tcPr>
          <w:p w:rsidR="007E25DB" w:rsidRDefault="00DA24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="003401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 w:rsidR="003401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913EB7" w:rsidRDefault="00913EB7">
      <w:pPr>
        <w:pStyle w:val="BodyText"/>
      </w:pPr>
    </w:p>
    <w:p w:rsidR="00913EB7" w:rsidRPr="00123DB6" w:rsidRDefault="00913EB7" w:rsidP="00123DB6">
      <w:pPr>
        <w:pStyle w:val="BodyText"/>
        <w:rPr>
          <w:bCs/>
        </w:rPr>
      </w:pPr>
      <w:r w:rsidRPr="00A9502B">
        <w:rPr>
          <w:b/>
          <w:i/>
        </w:rPr>
        <w:t xml:space="preserve">DRE </w:t>
      </w:r>
      <w:r w:rsidR="00AD7C1C">
        <w:rPr>
          <w:b/>
          <w:i/>
        </w:rPr>
        <w:t xml:space="preserve">Training is </w:t>
      </w:r>
      <w:r w:rsidRPr="00A9502B">
        <w:rPr>
          <w:b/>
          <w:i/>
        </w:rPr>
        <w:t>extremely demanding</w:t>
      </w:r>
      <w:r>
        <w:t xml:space="preserve">.  To receive certification as a DRE, three phases of training must be completed.  </w:t>
      </w:r>
      <w:r w:rsidR="00AD7C1C">
        <w:t>Phase 1 and 2 (Academic</w:t>
      </w:r>
      <w:r w:rsidR="008C3CED">
        <w:t>/</w:t>
      </w:r>
      <w:r w:rsidR="00AD7C1C">
        <w:t xml:space="preserve">Classroom segment) is </w:t>
      </w:r>
      <w:r w:rsidR="00123DB6">
        <w:t xml:space="preserve">held </w:t>
      </w:r>
      <w:r w:rsidR="007F56EB" w:rsidRPr="00123DB6">
        <w:rPr>
          <w:bCs/>
        </w:rPr>
        <w:t xml:space="preserve">at a </w:t>
      </w:r>
      <w:r w:rsidR="00F2717F">
        <w:rPr>
          <w:bCs/>
        </w:rPr>
        <w:t>regional</w:t>
      </w:r>
      <w:r w:rsidR="007F56EB" w:rsidRPr="00123DB6">
        <w:rPr>
          <w:bCs/>
        </w:rPr>
        <w:t xml:space="preserve"> training </w:t>
      </w:r>
      <w:r w:rsidR="00395B49">
        <w:rPr>
          <w:bCs/>
        </w:rPr>
        <w:t>location</w:t>
      </w:r>
      <w:r w:rsidR="00123DB6">
        <w:rPr>
          <w:bCs/>
        </w:rPr>
        <w:t xml:space="preserve">. </w:t>
      </w:r>
      <w:r>
        <w:rPr>
          <w:b/>
          <w:bCs/>
          <w:u w:val="single"/>
        </w:rPr>
        <w:t>P</w:t>
      </w:r>
      <w:r>
        <w:rPr>
          <w:b/>
          <w:u w:val="single"/>
        </w:rPr>
        <w:t xml:space="preserve">hase </w:t>
      </w:r>
      <w:r w:rsidR="0083351B">
        <w:rPr>
          <w:b/>
          <w:u w:val="single"/>
        </w:rPr>
        <w:t>O</w:t>
      </w:r>
      <w:r>
        <w:rPr>
          <w:b/>
          <w:u w:val="single"/>
        </w:rPr>
        <w:t>ne</w:t>
      </w:r>
      <w:r>
        <w:t xml:space="preserve"> is conducted over two days.  The training includes the SFST proficiency test and one quiz</w:t>
      </w:r>
      <w:r w:rsidR="00123DB6">
        <w:t xml:space="preserve"> where </w:t>
      </w:r>
      <w:r>
        <w:t>the student must achieve a minimum of 80%</w:t>
      </w:r>
      <w:r w:rsidR="00395B49">
        <w:t xml:space="preserve"> in order </w:t>
      </w:r>
      <w:r>
        <w:t>to continue</w:t>
      </w:r>
      <w:r w:rsidR="00F2717F">
        <w:t xml:space="preserve"> to Phase two</w:t>
      </w:r>
      <w:r w:rsidR="00123DB6">
        <w:t xml:space="preserve">. </w:t>
      </w:r>
      <w:r w:rsidR="0083351B">
        <w:rPr>
          <w:b/>
          <w:u w:val="single"/>
        </w:rPr>
        <w:t>Phase T</w:t>
      </w:r>
      <w:r>
        <w:rPr>
          <w:b/>
          <w:u w:val="single"/>
        </w:rPr>
        <w:t xml:space="preserve">wo </w:t>
      </w:r>
      <w:r>
        <w:t xml:space="preserve">is conducted over </w:t>
      </w:r>
      <w:r w:rsidR="00F2717F">
        <w:t>seven</w:t>
      </w:r>
      <w:r>
        <w:t xml:space="preserve"> days and will include courses in physiology, vital signs, standardized field sobriety testing (SFST), as well as extensive material on each of the seven drug categori</w:t>
      </w:r>
      <w:r w:rsidR="0083351B">
        <w:t>e</w:t>
      </w:r>
      <w:r w:rsidR="004C0DCC">
        <w:t>s of abuse</w:t>
      </w:r>
      <w:r>
        <w:t>.  The</w:t>
      </w:r>
      <w:r w:rsidR="0083351B">
        <w:t>re</w:t>
      </w:r>
      <w:r>
        <w:t xml:space="preserve"> will be four written </w:t>
      </w:r>
      <w:r w:rsidR="0083351B">
        <w:t xml:space="preserve">quizzes and a </w:t>
      </w:r>
      <w:r w:rsidR="00123DB6">
        <w:t>Phase 2 F</w:t>
      </w:r>
      <w:r w:rsidR="0083351B">
        <w:t xml:space="preserve">inal </w:t>
      </w:r>
      <w:r w:rsidR="00123DB6">
        <w:t>E</w:t>
      </w:r>
      <w:r w:rsidR="0083351B">
        <w:t>xamination</w:t>
      </w:r>
      <w:r>
        <w:t xml:space="preserve"> </w:t>
      </w:r>
      <w:r w:rsidR="00123DB6">
        <w:t xml:space="preserve">consisting of </w:t>
      </w:r>
      <w:r>
        <w:t>100 questions</w:t>
      </w:r>
      <w:r w:rsidRPr="0083351B">
        <w:rPr>
          <w:b/>
          <w:bCs/>
        </w:rPr>
        <w:t xml:space="preserve">. </w:t>
      </w:r>
      <w:r w:rsidRPr="00123DB6">
        <w:rPr>
          <w:bCs/>
        </w:rPr>
        <w:t xml:space="preserve">Students must achieve a minimum of 80% on the examinations and must demonstrate </w:t>
      </w:r>
      <w:r w:rsidR="00123DB6" w:rsidRPr="00123DB6">
        <w:rPr>
          <w:bCs/>
        </w:rPr>
        <w:t xml:space="preserve">expert </w:t>
      </w:r>
      <w:r w:rsidRPr="00123DB6">
        <w:rPr>
          <w:bCs/>
        </w:rPr>
        <w:t xml:space="preserve">proficiency in administering SFST in order to progress to </w:t>
      </w:r>
      <w:r w:rsidR="00123DB6" w:rsidRPr="00123DB6">
        <w:rPr>
          <w:bCs/>
        </w:rPr>
        <w:t>Phase Three – Field Certifications</w:t>
      </w:r>
      <w:r w:rsidRPr="00123DB6">
        <w:rPr>
          <w:bCs/>
        </w:rPr>
        <w:t>.</w:t>
      </w:r>
    </w:p>
    <w:p w:rsidR="00913EB7" w:rsidRDefault="00123DB6">
      <w:pPr>
        <w:pStyle w:val="BodyText"/>
      </w:pPr>
      <w:r w:rsidRPr="00B3508E">
        <w:rPr>
          <w:b/>
          <w:bCs/>
          <w:u w:val="single"/>
        </w:rPr>
        <w:t xml:space="preserve">Phase 3 Field </w:t>
      </w:r>
      <w:r w:rsidR="00913EB7" w:rsidRPr="00B3508E">
        <w:rPr>
          <w:b/>
          <w:bCs/>
          <w:u w:val="single"/>
        </w:rPr>
        <w:t>Certification</w:t>
      </w:r>
      <w:r w:rsidR="00A9502B" w:rsidRPr="00B3508E">
        <w:rPr>
          <w:b/>
          <w:bCs/>
          <w:u w:val="single"/>
        </w:rPr>
        <w:t>:</w:t>
      </w:r>
      <w:r w:rsidR="00913EB7" w:rsidRPr="00A9502B">
        <w:rPr>
          <w:b/>
          <w:bCs/>
        </w:rPr>
        <w:t xml:space="preserve"> </w:t>
      </w:r>
      <w:r w:rsidRPr="00123DB6">
        <w:rPr>
          <w:bCs/>
        </w:rPr>
        <w:t>Upon</w:t>
      </w:r>
      <w:r>
        <w:rPr>
          <w:b/>
          <w:bCs/>
        </w:rPr>
        <w:t xml:space="preserve"> </w:t>
      </w:r>
      <w:r w:rsidR="007F56EB">
        <w:t xml:space="preserve">successful completion of </w:t>
      </w:r>
      <w:r>
        <w:t>Phase</w:t>
      </w:r>
      <w:r w:rsidR="00B3508E">
        <w:t>s</w:t>
      </w:r>
      <w:r>
        <w:t xml:space="preserve"> 1 and 2</w:t>
      </w:r>
      <w:r w:rsidR="007F56EB">
        <w:t>, student</w:t>
      </w:r>
      <w:r w:rsidR="00B3508E">
        <w:t>s</w:t>
      </w:r>
      <w:r w:rsidR="00B63C2A">
        <w:t xml:space="preserve"> </w:t>
      </w:r>
      <w:r w:rsidR="00B3508E">
        <w:t xml:space="preserve">will travel to the </w:t>
      </w:r>
      <w:r w:rsidR="00B63C2A">
        <w:t>designated field certification site</w:t>
      </w:r>
      <w:r w:rsidR="00913EB7">
        <w:t xml:space="preserve">. </w:t>
      </w:r>
      <w:r w:rsidR="00B3508E">
        <w:t>Under the close supervision of DRE Instructors</w:t>
      </w:r>
      <w:r w:rsidR="00552880">
        <w:t xml:space="preserve"> and the State Coordinator</w:t>
      </w:r>
      <w:r w:rsidR="0031746F">
        <w:t>,</w:t>
      </w:r>
      <w:r w:rsidR="00B3508E">
        <w:t xml:space="preserve"> students will </w:t>
      </w:r>
      <w:r w:rsidR="00913EB7">
        <w:t xml:space="preserve">complete </w:t>
      </w:r>
      <w:r w:rsidR="00B3508E">
        <w:t>e</w:t>
      </w:r>
      <w:r w:rsidR="00913EB7">
        <w:t>valuation</w:t>
      </w:r>
      <w:r w:rsidR="00B3508E">
        <w:t>s</w:t>
      </w:r>
      <w:r w:rsidR="00913EB7">
        <w:t xml:space="preserve"> on </w:t>
      </w:r>
      <w:r w:rsidR="00B3508E">
        <w:t>several</w:t>
      </w:r>
      <w:r w:rsidR="0031746F">
        <w:t xml:space="preserve"> </w:t>
      </w:r>
      <w:r w:rsidR="00B3508E">
        <w:t>drug impaire</w:t>
      </w:r>
      <w:r w:rsidR="008C3CED">
        <w:t>d</w:t>
      </w:r>
      <w:r w:rsidR="00B3508E">
        <w:t xml:space="preserve"> </w:t>
      </w:r>
      <w:r w:rsidR="00913EB7">
        <w:t>subject</w:t>
      </w:r>
      <w:r w:rsidR="00B3508E">
        <w:t>s</w:t>
      </w:r>
      <w:r w:rsidR="00913EB7">
        <w:t xml:space="preserve">.  Each student is required to conduct a minimum of 12 drug influence evaluations.  Each student </w:t>
      </w:r>
      <w:r w:rsidR="0031746F">
        <w:t xml:space="preserve">must </w:t>
      </w:r>
      <w:r w:rsidR="00CF435D">
        <w:t>successfully</w:t>
      </w:r>
      <w:r w:rsidR="0031746F">
        <w:t xml:space="preserve"> be able to</w:t>
      </w:r>
      <w:r w:rsidR="00913EB7">
        <w:t xml:space="preserve"> identify subjects under the influence </w:t>
      </w:r>
      <w:r w:rsidR="00552880">
        <w:rPr>
          <w:b/>
          <w:i/>
        </w:rPr>
        <w:t>of three</w:t>
      </w:r>
      <w:r w:rsidR="00913EB7" w:rsidRPr="007F56EB">
        <w:rPr>
          <w:b/>
          <w:i/>
        </w:rPr>
        <w:t xml:space="preserve"> of the seven drug categories</w:t>
      </w:r>
      <w:r w:rsidR="00913EB7">
        <w:t xml:space="preserve">.  In addition, the student </w:t>
      </w:r>
      <w:r w:rsidR="00B3508E">
        <w:t xml:space="preserve">will maintain a progress log and </w:t>
      </w:r>
      <w:r w:rsidR="007F56EB">
        <w:t>a</w:t>
      </w:r>
      <w:r w:rsidR="00913EB7">
        <w:t xml:space="preserve"> rolling log</w:t>
      </w:r>
      <w:r w:rsidR="00B3508E">
        <w:t xml:space="preserve"> of these evaluations.  </w:t>
      </w:r>
      <w:r w:rsidR="0031746F">
        <w:t xml:space="preserve">The </w:t>
      </w:r>
      <w:r w:rsidR="00B3508E">
        <w:t xml:space="preserve">student will prepare and </w:t>
      </w:r>
      <w:r w:rsidR="007F56EB">
        <w:t xml:space="preserve">submit </w:t>
      </w:r>
      <w:r w:rsidR="00CF435D">
        <w:t>a</w:t>
      </w:r>
      <w:r w:rsidR="007F56EB">
        <w:t xml:space="preserve"> curriculum vitae</w:t>
      </w:r>
      <w:r w:rsidR="00913EB7">
        <w:t xml:space="preserve">.  </w:t>
      </w:r>
      <w:r w:rsidR="00B3508E">
        <w:t xml:space="preserve">At the conclusion of Field Certifications, students will </w:t>
      </w:r>
      <w:r w:rsidR="0031746F">
        <w:t xml:space="preserve">participate in </w:t>
      </w:r>
      <w:r w:rsidR="00B3508E">
        <w:t xml:space="preserve">the Final Comprehensive </w:t>
      </w:r>
      <w:r w:rsidR="008C3CED">
        <w:t xml:space="preserve">Knowledge </w:t>
      </w:r>
      <w:r w:rsidR="00B3508E">
        <w:t xml:space="preserve">Examination and must score 80% or higher. </w:t>
      </w:r>
      <w:r w:rsidR="00CF435D">
        <w:t xml:space="preserve">The New York State Drug Evaluation and Classification Program is credentialed by </w:t>
      </w:r>
      <w:r w:rsidR="00913EB7">
        <w:t>The International Association of Chiefs of Police (IACP)</w:t>
      </w:r>
      <w:r w:rsidR="0031746F">
        <w:t xml:space="preserve"> and strictly adheres to the standards as set forth by IACP.</w:t>
      </w:r>
      <w:r w:rsidR="00913EB7">
        <w:t xml:space="preserve">  </w:t>
      </w:r>
      <w:r w:rsidR="00913EB7" w:rsidRPr="00CF435D">
        <w:t xml:space="preserve">DRE </w:t>
      </w:r>
      <w:r w:rsidR="00CF435D">
        <w:t>C</w:t>
      </w:r>
      <w:r w:rsidR="00913EB7" w:rsidRPr="00CF435D">
        <w:t xml:space="preserve">ertification is valid for two years </w:t>
      </w:r>
      <w:r w:rsidR="00CF435D" w:rsidRPr="00CF435D">
        <w:t xml:space="preserve">and DRE’s are required to </w:t>
      </w:r>
      <w:r w:rsidR="00913EB7" w:rsidRPr="00CF435D">
        <w:t>conduct a minimum of four evaluations, submit a rolling log</w:t>
      </w:r>
      <w:r w:rsidR="00CF435D">
        <w:t>, a</w:t>
      </w:r>
      <w:r w:rsidR="005C3C83">
        <w:t xml:space="preserve">nd a </w:t>
      </w:r>
      <w:r w:rsidR="00913EB7" w:rsidRPr="00CF435D">
        <w:t xml:space="preserve">current </w:t>
      </w:r>
      <w:r w:rsidR="00CF435D">
        <w:t xml:space="preserve">curriculum vitae every two years.  Additionally </w:t>
      </w:r>
      <w:r w:rsidR="0031746F">
        <w:t>New York State</w:t>
      </w:r>
      <w:r w:rsidR="00CF435D">
        <w:t xml:space="preserve"> DRE</w:t>
      </w:r>
      <w:r w:rsidR="0031746F">
        <w:t>’s</w:t>
      </w:r>
      <w:r w:rsidR="00CF435D">
        <w:t xml:space="preserve"> must </w:t>
      </w:r>
      <w:r w:rsidR="00913EB7" w:rsidRPr="00CF435D">
        <w:t>attend</w:t>
      </w:r>
      <w:r w:rsidR="00D043DD" w:rsidRPr="00CF435D">
        <w:t xml:space="preserve"> eight </w:t>
      </w:r>
      <w:r w:rsidR="00913EB7" w:rsidRPr="00CF435D">
        <w:t>hours of approved re-certification training</w:t>
      </w:r>
      <w:r w:rsidR="00D043DD" w:rsidRPr="00CF435D">
        <w:t xml:space="preserve"> per year</w:t>
      </w:r>
      <w:r w:rsidR="00CF435D">
        <w:t xml:space="preserve"> and pass the re-certification quiz with a score of 80% or better to maintain Certification</w:t>
      </w:r>
      <w:r w:rsidR="00913EB7">
        <w:t>.</w:t>
      </w:r>
    </w:p>
    <w:p w:rsidR="001A25E7" w:rsidRDefault="001A25E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4615"/>
        <w:gridCol w:w="776"/>
        <w:gridCol w:w="2639"/>
      </w:tblGrid>
      <w:tr w:rsidR="001A25E7" w:rsidTr="00C94002">
        <w:tc>
          <w:tcPr>
            <w:tcW w:w="2808" w:type="dxa"/>
          </w:tcPr>
          <w:p w:rsidR="001A25E7" w:rsidRPr="00C94002" w:rsidRDefault="001A25E7">
            <w:pPr>
              <w:pStyle w:val="BodyText"/>
              <w:rPr>
                <w:b/>
                <w:sz w:val="24"/>
              </w:rPr>
            </w:pPr>
            <w:r w:rsidRPr="00C94002">
              <w:rPr>
                <w:b/>
                <w:bCs/>
                <w:sz w:val="24"/>
              </w:rPr>
              <w:t>Applicant signature:</w:t>
            </w:r>
          </w:p>
        </w:tc>
        <w:tc>
          <w:tcPr>
            <w:tcW w:w="4756" w:type="dxa"/>
          </w:tcPr>
          <w:p w:rsidR="001A25E7" w:rsidRPr="00C94002" w:rsidRDefault="001A25E7">
            <w:pPr>
              <w:pStyle w:val="BodyText"/>
              <w:rPr>
                <w:sz w:val="24"/>
              </w:rPr>
            </w:pPr>
          </w:p>
        </w:tc>
        <w:tc>
          <w:tcPr>
            <w:tcW w:w="736" w:type="dxa"/>
          </w:tcPr>
          <w:p w:rsidR="001A25E7" w:rsidRPr="00C94002" w:rsidRDefault="001A25E7">
            <w:pPr>
              <w:pStyle w:val="BodyText"/>
              <w:rPr>
                <w:b/>
                <w:sz w:val="24"/>
              </w:rPr>
            </w:pPr>
            <w:r w:rsidRPr="00C94002">
              <w:rPr>
                <w:b/>
                <w:sz w:val="24"/>
              </w:rPr>
              <w:t>Date:</w:t>
            </w:r>
          </w:p>
        </w:tc>
        <w:tc>
          <w:tcPr>
            <w:tcW w:w="2716" w:type="dxa"/>
          </w:tcPr>
          <w:p w:rsidR="001A25E7" w:rsidRPr="00C94002" w:rsidRDefault="001A25E7">
            <w:pPr>
              <w:pStyle w:val="BodyText"/>
              <w:rPr>
                <w:sz w:val="24"/>
              </w:rPr>
            </w:pPr>
          </w:p>
        </w:tc>
      </w:tr>
    </w:tbl>
    <w:p w:rsidR="001A25E7" w:rsidRDefault="001A25E7">
      <w:pPr>
        <w:pStyle w:val="BodyText"/>
      </w:pPr>
    </w:p>
    <w:p w:rsidR="007E25DB" w:rsidRPr="00A9502B" w:rsidRDefault="007E25DB">
      <w:pPr>
        <w:pStyle w:val="BodyText"/>
        <w:rPr>
          <w:sz w:val="8"/>
          <w:szCs w:val="8"/>
        </w:rPr>
      </w:pPr>
    </w:p>
    <w:p w:rsidR="00913EB7" w:rsidRPr="006671B7" w:rsidRDefault="00913EB7" w:rsidP="006671B7">
      <w:pPr>
        <w:pStyle w:val="Heading2"/>
        <w:jc w:val="both"/>
        <w:rPr>
          <w:b/>
          <w:i/>
          <w:sz w:val="24"/>
        </w:rPr>
      </w:pPr>
      <w:r w:rsidRPr="006671B7">
        <w:rPr>
          <w:b/>
          <w:i/>
          <w:sz w:val="24"/>
          <w:highlight w:val="yellow"/>
          <w:u w:val="single"/>
        </w:rPr>
        <w:t>Application Approvals</w:t>
      </w:r>
      <w:r w:rsidR="00A9502B" w:rsidRPr="006671B7">
        <w:rPr>
          <w:sz w:val="24"/>
        </w:rPr>
        <w:t xml:space="preserve">- </w:t>
      </w:r>
      <w:r w:rsidR="00A9502B" w:rsidRPr="006671B7">
        <w:rPr>
          <w:b/>
          <w:i/>
          <w:sz w:val="24"/>
        </w:rPr>
        <w:t>By signing</w:t>
      </w:r>
      <w:r w:rsidR="007F56EB" w:rsidRPr="006671B7">
        <w:rPr>
          <w:b/>
          <w:i/>
          <w:sz w:val="24"/>
        </w:rPr>
        <w:t xml:space="preserve"> below, </w:t>
      </w:r>
      <w:r w:rsidR="005E2620">
        <w:rPr>
          <w:b/>
          <w:i/>
          <w:sz w:val="24"/>
        </w:rPr>
        <w:t>it is</w:t>
      </w:r>
      <w:r w:rsidR="007F56EB" w:rsidRPr="006671B7">
        <w:rPr>
          <w:b/>
          <w:i/>
          <w:sz w:val="24"/>
        </w:rPr>
        <w:t xml:space="preserve"> underst</w:t>
      </w:r>
      <w:r w:rsidR="00B91D8D">
        <w:rPr>
          <w:b/>
          <w:i/>
          <w:sz w:val="24"/>
        </w:rPr>
        <w:t xml:space="preserve">ood </w:t>
      </w:r>
      <w:r w:rsidR="007F56EB" w:rsidRPr="006671B7">
        <w:rPr>
          <w:b/>
          <w:i/>
          <w:sz w:val="24"/>
        </w:rPr>
        <w:t xml:space="preserve">that </w:t>
      </w:r>
      <w:r w:rsidR="006A5F26">
        <w:rPr>
          <w:b/>
          <w:i/>
          <w:sz w:val="24"/>
        </w:rPr>
        <w:t>Phase 1</w:t>
      </w:r>
      <w:r w:rsidR="005E2620">
        <w:rPr>
          <w:b/>
          <w:i/>
          <w:sz w:val="24"/>
        </w:rPr>
        <w:t xml:space="preserve"> &amp; 2</w:t>
      </w:r>
      <w:r w:rsidR="006A5F26">
        <w:rPr>
          <w:b/>
          <w:i/>
          <w:sz w:val="24"/>
        </w:rPr>
        <w:t xml:space="preserve"> of </w:t>
      </w:r>
      <w:r w:rsidR="007F56EB" w:rsidRPr="006671B7">
        <w:rPr>
          <w:b/>
          <w:i/>
          <w:sz w:val="24"/>
        </w:rPr>
        <w:t>the</w:t>
      </w:r>
      <w:r w:rsidR="00A9502B" w:rsidRPr="006671B7">
        <w:rPr>
          <w:b/>
          <w:i/>
          <w:sz w:val="24"/>
        </w:rPr>
        <w:t xml:space="preserve"> </w:t>
      </w:r>
      <w:r w:rsidR="007F56EB" w:rsidRPr="006671B7">
        <w:rPr>
          <w:b/>
          <w:i/>
          <w:sz w:val="24"/>
        </w:rPr>
        <w:t xml:space="preserve">DRE Training will be held at a </w:t>
      </w:r>
      <w:r w:rsidR="008A3327">
        <w:rPr>
          <w:b/>
          <w:i/>
          <w:sz w:val="24"/>
        </w:rPr>
        <w:t>regional</w:t>
      </w:r>
      <w:r w:rsidR="006A5F26">
        <w:rPr>
          <w:b/>
          <w:i/>
          <w:sz w:val="24"/>
        </w:rPr>
        <w:t xml:space="preserve"> training location within New York State. </w:t>
      </w:r>
      <w:r w:rsidR="005E2620">
        <w:rPr>
          <w:b/>
          <w:i/>
          <w:sz w:val="24"/>
        </w:rPr>
        <w:t xml:space="preserve">Phase 3 will </w:t>
      </w:r>
      <w:r w:rsidR="007F56EB" w:rsidRPr="006671B7">
        <w:rPr>
          <w:b/>
          <w:i/>
          <w:sz w:val="24"/>
        </w:rPr>
        <w:t xml:space="preserve">be </w:t>
      </w:r>
      <w:r w:rsidR="001C25CD" w:rsidRPr="006671B7">
        <w:rPr>
          <w:b/>
          <w:i/>
          <w:sz w:val="24"/>
        </w:rPr>
        <w:t xml:space="preserve">conducted </w:t>
      </w:r>
      <w:r w:rsidR="008A3327">
        <w:rPr>
          <w:b/>
          <w:i/>
          <w:sz w:val="24"/>
        </w:rPr>
        <w:t xml:space="preserve">in </w:t>
      </w:r>
      <w:r w:rsidR="00552880">
        <w:rPr>
          <w:b/>
          <w:i/>
          <w:sz w:val="24"/>
        </w:rPr>
        <w:t>Patterson, New Jersey</w:t>
      </w:r>
      <w:r w:rsidR="002235CB">
        <w:rPr>
          <w:b/>
          <w:i/>
          <w:sz w:val="24"/>
        </w:rPr>
        <w:t>.</w:t>
      </w:r>
      <w:r w:rsidR="001C25CD" w:rsidRPr="006671B7">
        <w:rPr>
          <w:b/>
          <w:i/>
          <w:sz w:val="24"/>
        </w:rPr>
        <w:t xml:space="preserve"> </w:t>
      </w:r>
      <w:r w:rsidR="005E2620">
        <w:rPr>
          <w:b/>
          <w:i/>
          <w:sz w:val="24"/>
        </w:rPr>
        <w:t>T</w:t>
      </w:r>
      <w:r w:rsidR="001C25CD" w:rsidRPr="006671B7">
        <w:rPr>
          <w:b/>
          <w:i/>
          <w:sz w:val="24"/>
        </w:rPr>
        <w:t xml:space="preserve">he New York State Governor’s Traffic Safety Committee </w:t>
      </w:r>
      <w:r w:rsidR="005E2620">
        <w:rPr>
          <w:b/>
          <w:i/>
          <w:sz w:val="24"/>
        </w:rPr>
        <w:t xml:space="preserve">will </w:t>
      </w:r>
      <w:r w:rsidR="002235CB">
        <w:rPr>
          <w:b/>
          <w:i/>
          <w:sz w:val="24"/>
        </w:rPr>
        <w:t xml:space="preserve">reimburse </w:t>
      </w:r>
      <w:r w:rsidR="00120C7A">
        <w:rPr>
          <w:b/>
          <w:i/>
          <w:sz w:val="24"/>
        </w:rPr>
        <w:t>expenses related to</w:t>
      </w:r>
      <w:r w:rsidR="00AD7C1C" w:rsidRPr="00AD7C1C">
        <w:rPr>
          <w:b/>
          <w:i/>
          <w:sz w:val="24"/>
        </w:rPr>
        <w:t xml:space="preserve"> </w:t>
      </w:r>
      <w:r w:rsidR="00AD7C1C">
        <w:rPr>
          <w:b/>
          <w:i/>
          <w:sz w:val="24"/>
        </w:rPr>
        <w:t xml:space="preserve">airfare, lodging, meals and educational materials for Phase 3. </w:t>
      </w:r>
      <w:r w:rsidR="00120C7A">
        <w:rPr>
          <w:b/>
          <w:i/>
          <w:sz w:val="24"/>
        </w:rPr>
        <w:t>The student</w:t>
      </w:r>
      <w:r w:rsidR="002235CB">
        <w:rPr>
          <w:b/>
          <w:i/>
          <w:sz w:val="24"/>
        </w:rPr>
        <w:t xml:space="preserve">, or their agency, is responsible for any </w:t>
      </w:r>
      <w:r w:rsidR="00120C7A">
        <w:rPr>
          <w:b/>
          <w:i/>
          <w:sz w:val="24"/>
        </w:rPr>
        <w:t xml:space="preserve">travel or lodging </w:t>
      </w:r>
      <w:r w:rsidR="002235CB">
        <w:rPr>
          <w:b/>
          <w:i/>
          <w:sz w:val="24"/>
        </w:rPr>
        <w:t>costs associated with Phase 1 &amp; 2.</w:t>
      </w:r>
    </w:p>
    <w:p w:rsidR="00913EB7" w:rsidRDefault="006671B7" w:rsidP="0083351B">
      <w:pPr>
        <w:pStyle w:val="Heading3"/>
        <w:jc w:val="center"/>
        <w:rPr>
          <w:i/>
        </w:rPr>
      </w:pPr>
      <w:r>
        <w:rPr>
          <w:i/>
        </w:rPr>
        <w:t>REVIEWED AND SIGNED</w:t>
      </w:r>
      <w:r w:rsidR="00913EB7" w:rsidRPr="0083351B">
        <w:rPr>
          <w:i/>
        </w:rPr>
        <w:t xml:space="preserve"> BY CHIEF </w:t>
      </w:r>
      <w:r w:rsidR="001C25CD">
        <w:rPr>
          <w:b w:val="0"/>
          <w:i/>
          <w:sz w:val="22"/>
        </w:rPr>
        <w:t>or</w:t>
      </w:r>
      <w:r w:rsidR="00913EB7" w:rsidRPr="0083351B">
        <w:rPr>
          <w:i/>
        </w:rPr>
        <w:t xml:space="preserve"> SHERIFF</w:t>
      </w:r>
      <w:r w:rsidR="001C25CD">
        <w:rPr>
          <w:i/>
        </w:rPr>
        <w:t xml:space="preserve"> and SUPERVISOR</w:t>
      </w:r>
      <w:r w:rsidR="0064197A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860"/>
        <w:gridCol w:w="774"/>
        <w:gridCol w:w="2466"/>
      </w:tblGrid>
      <w:tr w:rsidR="001A25E7" w:rsidTr="00C61B34">
        <w:tc>
          <w:tcPr>
            <w:tcW w:w="2628" w:type="dxa"/>
          </w:tcPr>
          <w:p w:rsidR="001A25E7" w:rsidRDefault="001A25E7" w:rsidP="001A25E7">
            <w:r w:rsidRPr="00C94002">
              <w:rPr>
                <w:rFonts w:ascii="Arial" w:hAnsi="Arial" w:cs="Arial"/>
                <w:sz w:val="20"/>
              </w:rPr>
              <w:t>Name of Chief or Sheriff:</w:t>
            </w:r>
          </w:p>
        </w:tc>
        <w:tc>
          <w:tcPr>
            <w:tcW w:w="8100" w:type="dxa"/>
            <w:gridSpan w:val="3"/>
          </w:tcPr>
          <w:p w:rsidR="001A25E7" w:rsidRDefault="00DA24BF" w:rsidP="001A25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="001A25E7">
              <w:instrText xml:space="preserve"> FORMTEXT </w:instrText>
            </w:r>
            <w:r>
              <w:fldChar w:fldCharType="separate"/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A25E7" w:rsidTr="00EB1E14">
        <w:trPr>
          <w:trHeight w:val="432"/>
        </w:trPr>
        <w:tc>
          <w:tcPr>
            <w:tcW w:w="2628" w:type="dxa"/>
            <w:vAlign w:val="center"/>
          </w:tcPr>
          <w:p w:rsidR="001A25E7" w:rsidRDefault="001A25E7" w:rsidP="00EB1E14">
            <w:r w:rsidRPr="00C94002">
              <w:rPr>
                <w:rFonts w:ascii="Arial" w:hAnsi="Arial" w:cs="Arial"/>
                <w:i/>
                <w:sz w:val="20"/>
              </w:rPr>
              <w:t>Chief or Sheriff signature:</w:t>
            </w:r>
          </w:p>
        </w:tc>
        <w:tc>
          <w:tcPr>
            <w:tcW w:w="4860" w:type="dxa"/>
          </w:tcPr>
          <w:p w:rsidR="001A25E7" w:rsidRDefault="001A25E7" w:rsidP="001A25E7"/>
        </w:tc>
        <w:tc>
          <w:tcPr>
            <w:tcW w:w="774" w:type="dxa"/>
          </w:tcPr>
          <w:p w:rsidR="001A25E7" w:rsidRDefault="001A25E7" w:rsidP="001A25E7">
            <w:r w:rsidRPr="00C9400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466" w:type="dxa"/>
          </w:tcPr>
          <w:p w:rsidR="001A25E7" w:rsidRPr="001A25E7" w:rsidRDefault="001A25E7" w:rsidP="001A25E7"/>
        </w:tc>
      </w:tr>
      <w:tr w:rsidR="001A25E7" w:rsidTr="00C61B34">
        <w:tc>
          <w:tcPr>
            <w:tcW w:w="2628" w:type="dxa"/>
          </w:tcPr>
          <w:p w:rsidR="001A25E7" w:rsidRDefault="001A25E7" w:rsidP="001A25E7">
            <w:r w:rsidRPr="00C94002">
              <w:rPr>
                <w:rFonts w:ascii="Arial" w:hAnsi="Arial" w:cs="Arial"/>
                <w:sz w:val="20"/>
              </w:rPr>
              <w:t>Supervisor’s Name:</w:t>
            </w:r>
          </w:p>
        </w:tc>
        <w:tc>
          <w:tcPr>
            <w:tcW w:w="8100" w:type="dxa"/>
            <w:gridSpan w:val="3"/>
          </w:tcPr>
          <w:p w:rsidR="001A25E7" w:rsidRPr="001A25E7" w:rsidRDefault="00DA24BF" w:rsidP="001A25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="001A25E7">
              <w:instrText xml:space="preserve"> FORMTEXT </w:instrText>
            </w:r>
            <w:r>
              <w:fldChar w:fldCharType="separate"/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 w:rsidR="001A25E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A25E7" w:rsidTr="00EB1E14">
        <w:trPr>
          <w:trHeight w:val="432"/>
        </w:trPr>
        <w:tc>
          <w:tcPr>
            <w:tcW w:w="2628" w:type="dxa"/>
            <w:vAlign w:val="center"/>
          </w:tcPr>
          <w:p w:rsidR="001A25E7" w:rsidRPr="00C94002" w:rsidRDefault="001A25E7" w:rsidP="00EB1E14">
            <w:pPr>
              <w:rPr>
                <w:rFonts w:ascii="Arial" w:hAnsi="Arial" w:cs="Arial"/>
                <w:sz w:val="20"/>
              </w:rPr>
            </w:pPr>
            <w:r w:rsidRPr="00C94002">
              <w:rPr>
                <w:rFonts w:ascii="Arial" w:hAnsi="Arial" w:cs="Arial"/>
                <w:i/>
                <w:sz w:val="20"/>
              </w:rPr>
              <w:t>Supervisor’s signature</w:t>
            </w:r>
            <w:r w:rsidRPr="00C9400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60" w:type="dxa"/>
          </w:tcPr>
          <w:p w:rsidR="001A25E7" w:rsidRDefault="001A25E7" w:rsidP="001A25E7"/>
        </w:tc>
        <w:tc>
          <w:tcPr>
            <w:tcW w:w="774" w:type="dxa"/>
          </w:tcPr>
          <w:p w:rsidR="001A25E7" w:rsidRDefault="001A25E7" w:rsidP="001A25E7">
            <w:r w:rsidRPr="00C94002">
              <w:rPr>
                <w:rFonts w:ascii="Arial" w:hAnsi="Arial" w:cs="Arial"/>
                <w:sz w:val="20"/>
              </w:rPr>
              <w:t>D</w:t>
            </w:r>
            <w:r w:rsidRPr="00C94002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2466" w:type="dxa"/>
          </w:tcPr>
          <w:p w:rsidR="001A25E7" w:rsidRPr="001A25E7" w:rsidRDefault="001A25E7" w:rsidP="001A25E7"/>
        </w:tc>
      </w:tr>
    </w:tbl>
    <w:p w:rsidR="001A25E7" w:rsidRDefault="001A25E7" w:rsidP="001A2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4320"/>
      </w:tblGrid>
      <w:tr w:rsidR="00913EB7" w:rsidTr="00C61B34">
        <w:trPr>
          <w:trHeight w:val="943"/>
        </w:trPr>
        <w:tc>
          <w:tcPr>
            <w:tcW w:w="6408" w:type="dxa"/>
          </w:tcPr>
          <w:p w:rsidR="00913EB7" w:rsidRDefault="00913EB7" w:rsidP="00C61B3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INSTRUCTIONS: </w:t>
            </w:r>
            <w:r>
              <w:rPr>
                <w:rFonts w:ascii="Arial" w:hAnsi="Arial" w:cs="Arial"/>
                <w:sz w:val="20"/>
              </w:rPr>
              <w:t xml:space="preserve"> All applications must be typed and all information must be completed.  </w:t>
            </w:r>
            <w:r w:rsidR="0083351B">
              <w:rPr>
                <w:rFonts w:ascii="Arial" w:hAnsi="Arial" w:cs="Arial"/>
                <w:sz w:val="20"/>
              </w:rPr>
              <w:t xml:space="preserve">Original </w:t>
            </w:r>
            <w:r>
              <w:rPr>
                <w:rFonts w:ascii="Arial" w:hAnsi="Arial" w:cs="Arial"/>
                <w:sz w:val="20"/>
              </w:rPr>
              <w:t xml:space="preserve">Signatures must be on the application. Proof of your SFST Training must be attached.  </w:t>
            </w:r>
            <w:r>
              <w:rPr>
                <w:rFonts w:ascii="Arial" w:hAnsi="Arial" w:cs="Arial"/>
                <w:b/>
                <w:sz w:val="20"/>
                <w:u w:val="single"/>
              </w:rPr>
              <w:t>If the application is not complete, it will be</w:t>
            </w:r>
            <w:r w:rsidRPr="00D63BF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returned.</w:t>
            </w:r>
            <w:r>
              <w:rPr>
                <w:rFonts w:ascii="Arial" w:hAnsi="Arial" w:cs="Arial"/>
                <w:sz w:val="20"/>
              </w:rPr>
              <w:t xml:space="preserve">  You can fax</w:t>
            </w:r>
            <w:r w:rsidR="00AD7C1C">
              <w:rPr>
                <w:rFonts w:ascii="Arial" w:hAnsi="Arial" w:cs="Arial"/>
                <w:sz w:val="20"/>
              </w:rPr>
              <w:t>, email</w:t>
            </w:r>
            <w:r>
              <w:rPr>
                <w:rFonts w:ascii="Arial" w:hAnsi="Arial" w:cs="Arial"/>
                <w:sz w:val="20"/>
              </w:rPr>
              <w:t xml:space="preserve"> or mail the </w:t>
            </w:r>
            <w:r w:rsidR="00D63BFC">
              <w:rPr>
                <w:rFonts w:ascii="Arial" w:hAnsi="Arial" w:cs="Arial"/>
                <w:sz w:val="20"/>
              </w:rPr>
              <w:t xml:space="preserve">completed </w:t>
            </w:r>
            <w:r>
              <w:rPr>
                <w:rFonts w:ascii="Arial" w:hAnsi="Arial" w:cs="Arial"/>
                <w:sz w:val="20"/>
              </w:rPr>
              <w:t>application.</w:t>
            </w:r>
            <w:r w:rsidR="007D1A2E">
              <w:rPr>
                <w:rFonts w:ascii="Arial" w:hAnsi="Arial" w:cs="Arial"/>
                <w:sz w:val="20"/>
              </w:rPr>
              <w:t xml:space="preserve">      </w:t>
            </w:r>
            <w:r w:rsidR="00D63BFC">
              <w:rPr>
                <w:rFonts w:ascii="Arial" w:hAnsi="Arial" w:cs="Arial"/>
                <w:sz w:val="20"/>
              </w:rPr>
              <w:t xml:space="preserve">     </w:t>
            </w:r>
            <w:r w:rsidR="00D63BFC">
              <w:rPr>
                <w:rFonts w:ascii="Arial" w:hAnsi="Arial" w:cs="Arial"/>
                <w:b/>
                <w:sz w:val="20"/>
              </w:rPr>
              <w:t xml:space="preserve">Fax number: </w:t>
            </w:r>
            <w:r w:rsidRPr="007E25DB">
              <w:rPr>
                <w:rFonts w:ascii="Arial" w:hAnsi="Arial" w:cs="Arial"/>
                <w:b/>
                <w:sz w:val="20"/>
              </w:rPr>
              <w:t>(518) 473-6946</w:t>
            </w:r>
          </w:p>
          <w:p w:rsidR="00AD7C1C" w:rsidRPr="00D63BFC" w:rsidRDefault="00AD7C1C" w:rsidP="00343A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Email: </w:t>
            </w:r>
            <w:hyperlink r:id="rId11" w:history="1">
              <w:r w:rsidR="00552880" w:rsidRPr="00DC5468">
                <w:rPr>
                  <w:rStyle w:val="Hyperlink"/>
                  <w:rFonts w:ascii="Arial" w:hAnsi="Arial" w:cs="Arial"/>
                  <w:sz w:val="20"/>
                </w:rPr>
                <w:t>Renee.Borden@dmv.ny.gov</w:t>
              </w:r>
            </w:hyperlink>
          </w:p>
        </w:tc>
        <w:tc>
          <w:tcPr>
            <w:tcW w:w="4320" w:type="dxa"/>
          </w:tcPr>
          <w:p w:rsidR="00913EB7" w:rsidRDefault="00913EB7" w:rsidP="00C61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Return the </w:t>
            </w:r>
            <w:r w:rsidRPr="007D1A2E">
              <w:rPr>
                <w:rFonts w:ascii="Arial" w:hAnsi="Arial" w:cs="Arial"/>
                <w:i/>
                <w:sz w:val="20"/>
              </w:rPr>
              <w:t>completed and signed</w:t>
            </w:r>
            <w:r w:rsidR="007D1A2E">
              <w:rPr>
                <w:rFonts w:ascii="Arial" w:hAnsi="Arial" w:cs="Arial"/>
                <w:sz w:val="20"/>
              </w:rPr>
              <w:t xml:space="preserve"> application</w:t>
            </w:r>
            <w:r>
              <w:rPr>
                <w:rFonts w:ascii="Arial" w:hAnsi="Arial" w:cs="Arial"/>
                <w:sz w:val="20"/>
              </w:rPr>
              <w:t xml:space="preserve"> to:</w:t>
            </w:r>
          </w:p>
          <w:p w:rsidR="00913EB7" w:rsidRPr="00EE7F19" w:rsidRDefault="00913EB7">
            <w:pPr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 w:rsidRPr="00EE7F19">
              <w:rPr>
                <w:rFonts w:ascii="Arial" w:hAnsi="Arial" w:cs="Arial"/>
                <w:b/>
                <w:sz w:val="20"/>
              </w:rPr>
              <w:t>State DRE Coordinator</w:t>
            </w:r>
          </w:p>
          <w:p w:rsidR="00913EB7" w:rsidRPr="00EE7F19" w:rsidRDefault="00913EB7">
            <w:pPr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 w:rsidRPr="00EE7F19">
              <w:rPr>
                <w:rFonts w:ascii="Arial" w:hAnsi="Arial" w:cs="Arial"/>
                <w:b/>
                <w:sz w:val="20"/>
              </w:rPr>
              <w:t>6 Empire State Plaza Room 41</w:t>
            </w:r>
            <w:r w:rsidR="008F36B7">
              <w:rPr>
                <w:rFonts w:ascii="Arial" w:hAnsi="Arial" w:cs="Arial"/>
                <w:b/>
                <w:sz w:val="20"/>
              </w:rPr>
              <w:t>0B</w:t>
            </w:r>
          </w:p>
          <w:p w:rsidR="00913EB7" w:rsidRDefault="00913EB7" w:rsidP="007D1A2E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EE7F19">
              <w:rPr>
                <w:rFonts w:ascii="Arial" w:hAnsi="Arial" w:cs="Arial"/>
                <w:b/>
                <w:sz w:val="20"/>
              </w:rPr>
              <w:t>Albany, New York 12228</w:t>
            </w:r>
          </w:p>
        </w:tc>
      </w:tr>
    </w:tbl>
    <w:p w:rsidR="00913EB7" w:rsidRPr="00854CA8" w:rsidRDefault="00913EB7" w:rsidP="00C61B34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i/>
          <w:sz w:val="14"/>
          <w:szCs w:val="16"/>
        </w:rPr>
      </w:pPr>
      <w:r w:rsidRPr="0064197A">
        <w:rPr>
          <w:i/>
          <w:sz w:val="24"/>
        </w:rPr>
        <w:t>State Coordinator</w:t>
      </w:r>
      <w:r w:rsidR="006830A9" w:rsidRPr="0064197A">
        <w:rPr>
          <w:i/>
          <w:sz w:val="24"/>
        </w:rPr>
        <w:t xml:space="preserve"> review</w:t>
      </w:r>
      <w:r w:rsidRPr="0064197A">
        <w:rPr>
          <w:i/>
          <w:sz w:val="24"/>
        </w:rPr>
        <w:t>:</w:t>
      </w:r>
      <w:r w:rsidR="00EE7F19" w:rsidRPr="00854CA8">
        <w:rPr>
          <w:i/>
          <w:sz w:val="24"/>
        </w:rPr>
        <w:t xml:space="preserve"> </w:t>
      </w:r>
    </w:p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EE7F19" w:rsidTr="006851C2">
        <w:tc>
          <w:tcPr>
            <w:tcW w:w="11016" w:type="dxa"/>
            <w:vAlign w:val="center"/>
          </w:tcPr>
          <w:p w:rsidR="00743782" w:rsidRPr="001A25E7" w:rsidRDefault="00DA24BF">
            <w:pPr>
              <w:jc w:val="both"/>
              <w:rPr>
                <w:i/>
                <w:sz w:val="22"/>
                <w:szCs w:val="22"/>
              </w:rPr>
            </w:pPr>
            <w:r w:rsidRPr="001A25E7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1A25E7" w:rsidRPr="001A25E7">
              <w:rPr>
                <w:i/>
                <w:sz w:val="22"/>
                <w:szCs w:val="22"/>
              </w:rPr>
              <w:instrText xml:space="preserve"> FORMCHECKBOX </w:instrText>
            </w:r>
            <w:r w:rsidR="009832A0">
              <w:rPr>
                <w:i/>
                <w:sz w:val="22"/>
                <w:szCs w:val="22"/>
              </w:rPr>
            </w:r>
            <w:r w:rsidR="009832A0">
              <w:rPr>
                <w:i/>
                <w:sz w:val="22"/>
                <w:szCs w:val="22"/>
              </w:rPr>
              <w:fldChar w:fldCharType="separate"/>
            </w:r>
            <w:r w:rsidRPr="001A25E7">
              <w:rPr>
                <w:i/>
                <w:sz w:val="22"/>
                <w:szCs w:val="22"/>
              </w:rPr>
              <w:fldChar w:fldCharType="end"/>
            </w:r>
            <w:bookmarkEnd w:id="25"/>
            <w:r w:rsidR="001A25E7" w:rsidRPr="001A25E7">
              <w:rPr>
                <w:i/>
                <w:sz w:val="22"/>
                <w:szCs w:val="22"/>
              </w:rPr>
              <w:t xml:space="preserve"> </w:t>
            </w:r>
            <w:r w:rsidR="00854CA8" w:rsidRPr="001A25E7">
              <w:rPr>
                <w:i/>
                <w:sz w:val="22"/>
                <w:szCs w:val="22"/>
              </w:rPr>
              <w:t>Forwarded to T.A.P. Committee</w:t>
            </w:r>
            <w:r w:rsidR="0064197A" w:rsidRPr="001A25E7">
              <w:rPr>
                <w:i/>
                <w:sz w:val="22"/>
                <w:szCs w:val="22"/>
              </w:rPr>
              <w:t xml:space="preserve"> on ______</w:t>
            </w:r>
            <w:r w:rsidR="007D1A2E" w:rsidRPr="001A25E7">
              <w:rPr>
                <w:i/>
                <w:sz w:val="22"/>
                <w:szCs w:val="22"/>
              </w:rPr>
              <w:t>__</w:t>
            </w:r>
            <w:r w:rsidR="0064197A" w:rsidRPr="001A25E7">
              <w:rPr>
                <w:i/>
                <w:sz w:val="22"/>
                <w:szCs w:val="22"/>
              </w:rPr>
              <w:t>______</w:t>
            </w:r>
          </w:p>
          <w:p w:rsidR="00EE7F19" w:rsidRPr="001A25E7" w:rsidRDefault="00DA24BF" w:rsidP="001A25E7">
            <w:pPr>
              <w:rPr>
                <w:rFonts w:ascii="Arial" w:hAnsi="Arial" w:cs="Arial"/>
                <w:sz w:val="22"/>
                <w:szCs w:val="22"/>
              </w:rPr>
            </w:pPr>
            <w:r w:rsidRPr="001A25E7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1A25E7" w:rsidRPr="001A25E7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9832A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9832A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A25E7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6"/>
            <w:r w:rsidR="001A25E7" w:rsidRPr="001A25E7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EE7F19" w:rsidRPr="001A25E7">
              <w:rPr>
                <w:rFonts w:ascii="Arial" w:hAnsi="Arial" w:cs="Arial"/>
                <w:b/>
                <w:i/>
                <w:sz w:val="22"/>
                <w:szCs w:val="22"/>
              </w:rPr>
              <w:t>pproved by State Coordinator</w:t>
            </w:r>
            <w:r w:rsidR="0064197A" w:rsidRPr="001A25E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EE7F19" w:rsidRPr="001A25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7F19" w:rsidRPr="001A25E7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r w:rsidR="001A25E7">
              <w:rPr>
                <w:rFonts w:ascii="Arial" w:hAnsi="Arial" w:cs="Arial"/>
                <w:sz w:val="22"/>
                <w:szCs w:val="22"/>
              </w:rPr>
              <w:t>_____</w:t>
            </w:r>
            <w:r w:rsidR="00854CA8" w:rsidRPr="001A25E7">
              <w:rPr>
                <w:rFonts w:ascii="Arial" w:hAnsi="Arial" w:cs="Arial"/>
                <w:sz w:val="22"/>
                <w:szCs w:val="22"/>
              </w:rPr>
              <w:t xml:space="preserve"> Date: </w:t>
            </w:r>
            <w:r w:rsidR="00EE7F19" w:rsidRPr="001A25E7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</w:tbl>
    <w:p w:rsidR="00913EB7" w:rsidRDefault="00913EB7" w:rsidP="00120C7A"/>
    <w:sectPr w:rsidR="00913EB7" w:rsidSect="0074378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91" w:rsidRDefault="005C0691">
      <w:r>
        <w:separator/>
      </w:r>
    </w:p>
  </w:endnote>
  <w:endnote w:type="continuationSeparator" w:id="0">
    <w:p w:rsidR="005C0691" w:rsidRDefault="005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20" w:rsidRPr="004A783D" w:rsidRDefault="00E53520" w:rsidP="004A783D">
    <w:pPr>
      <w:pStyle w:val="Footer"/>
      <w:jc w:val="right"/>
      <w:rPr>
        <w:b/>
        <w:i/>
        <w:sz w:val="18"/>
      </w:rPr>
    </w:pPr>
    <w:r w:rsidRPr="004A783D">
      <w:rPr>
        <w:b/>
        <w:i/>
        <w:sz w:val="18"/>
      </w:rPr>
      <w:t>DRE Application (</w:t>
    </w:r>
    <w:r w:rsidR="00552880">
      <w:rPr>
        <w:b/>
        <w:i/>
        <w:sz w:val="18"/>
      </w:rPr>
      <w:t>8/18</w:t>
    </w:r>
    <w:r w:rsidRPr="004A783D">
      <w:rPr>
        <w:b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91" w:rsidRDefault="005C0691">
      <w:r>
        <w:separator/>
      </w:r>
    </w:p>
  </w:footnote>
  <w:footnote w:type="continuationSeparator" w:id="0">
    <w:p w:rsidR="005C0691" w:rsidRDefault="005C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B52A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313C70"/>
    <w:multiLevelType w:val="hybridMultilevel"/>
    <w:tmpl w:val="B4A8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17972"/>
    <w:multiLevelType w:val="hybridMultilevel"/>
    <w:tmpl w:val="B388F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5F7"/>
    <w:multiLevelType w:val="hybridMultilevel"/>
    <w:tmpl w:val="3CBE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E37B2"/>
    <w:multiLevelType w:val="hybridMultilevel"/>
    <w:tmpl w:val="87B00E60"/>
    <w:lvl w:ilvl="0" w:tplc="B380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A34C7"/>
    <w:multiLevelType w:val="hybridMultilevel"/>
    <w:tmpl w:val="E24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3407"/>
    <w:multiLevelType w:val="hybridMultilevel"/>
    <w:tmpl w:val="61CC5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34055"/>
    <w:multiLevelType w:val="hybridMultilevel"/>
    <w:tmpl w:val="6B62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/19vwTEMx55zNyvxOBEV0xNWM/lGJZtfxTtnBYrRL8yDYgo1OwNKAvyK3fCM4ZLhDWhF4I0DVAKGjRXE0+JQ==" w:salt="W0cn8PQ01tXOmzxdR+2Sf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DE"/>
    <w:rsid w:val="0000080F"/>
    <w:rsid w:val="0001149C"/>
    <w:rsid w:val="00023D58"/>
    <w:rsid w:val="00037699"/>
    <w:rsid w:val="00071A43"/>
    <w:rsid w:val="000934CB"/>
    <w:rsid w:val="000A3764"/>
    <w:rsid w:val="000E2549"/>
    <w:rsid w:val="00120C7A"/>
    <w:rsid w:val="00123DB6"/>
    <w:rsid w:val="00150E93"/>
    <w:rsid w:val="00160F5F"/>
    <w:rsid w:val="00161B9E"/>
    <w:rsid w:val="001A25E7"/>
    <w:rsid w:val="001A3265"/>
    <w:rsid w:val="001C25CD"/>
    <w:rsid w:val="001C5405"/>
    <w:rsid w:val="001F3CEB"/>
    <w:rsid w:val="00223327"/>
    <w:rsid w:val="002235CB"/>
    <w:rsid w:val="00234154"/>
    <w:rsid w:val="00242E7C"/>
    <w:rsid w:val="00250F2A"/>
    <w:rsid w:val="002726D4"/>
    <w:rsid w:val="002845DE"/>
    <w:rsid w:val="002931B0"/>
    <w:rsid w:val="002C4D43"/>
    <w:rsid w:val="002F72E5"/>
    <w:rsid w:val="0031746F"/>
    <w:rsid w:val="003401CA"/>
    <w:rsid w:val="00343A12"/>
    <w:rsid w:val="00347334"/>
    <w:rsid w:val="0039456D"/>
    <w:rsid w:val="00395B49"/>
    <w:rsid w:val="003B1D46"/>
    <w:rsid w:val="003B70D4"/>
    <w:rsid w:val="00407A5E"/>
    <w:rsid w:val="00437D11"/>
    <w:rsid w:val="00457C80"/>
    <w:rsid w:val="00463C48"/>
    <w:rsid w:val="00474EE0"/>
    <w:rsid w:val="004809DF"/>
    <w:rsid w:val="004A3B55"/>
    <w:rsid w:val="004A6391"/>
    <w:rsid w:val="004A783D"/>
    <w:rsid w:val="004C0DCC"/>
    <w:rsid w:val="004E0170"/>
    <w:rsid w:val="004E557A"/>
    <w:rsid w:val="005162D1"/>
    <w:rsid w:val="00546180"/>
    <w:rsid w:val="00552880"/>
    <w:rsid w:val="005535B2"/>
    <w:rsid w:val="005561C8"/>
    <w:rsid w:val="005A41A2"/>
    <w:rsid w:val="005B3987"/>
    <w:rsid w:val="005C0691"/>
    <w:rsid w:val="005C3C83"/>
    <w:rsid w:val="005E2620"/>
    <w:rsid w:val="0062698F"/>
    <w:rsid w:val="00633131"/>
    <w:rsid w:val="0064197A"/>
    <w:rsid w:val="00661935"/>
    <w:rsid w:val="006671B7"/>
    <w:rsid w:val="0067095B"/>
    <w:rsid w:val="006830A9"/>
    <w:rsid w:val="006838F3"/>
    <w:rsid w:val="006851C2"/>
    <w:rsid w:val="00695EAF"/>
    <w:rsid w:val="006A5F26"/>
    <w:rsid w:val="006C5784"/>
    <w:rsid w:val="006E02AD"/>
    <w:rsid w:val="006E5A24"/>
    <w:rsid w:val="006F452C"/>
    <w:rsid w:val="00743782"/>
    <w:rsid w:val="007448AD"/>
    <w:rsid w:val="007645A5"/>
    <w:rsid w:val="007920C1"/>
    <w:rsid w:val="007C6597"/>
    <w:rsid w:val="007D1A2E"/>
    <w:rsid w:val="007E25DB"/>
    <w:rsid w:val="007F56EB"/>
    <w:rsid w:val="00816CF9"/>
    <w:rsid w:val="008246E5"/>
    <w:rsid w:val="0083351B"/>
    <w:rsid w:val="008361F4"/>
    <w:rsid w:val="00854CA8"/>
    <w:rsid w:val="00872C29"/>
    <w:rsid w:val="0087459A"/>
    <w:rsid w:val="008A3327"/>
    <w:rsid w:val="008C3CED"/>
    <w:rsid w:val="008E4921"/>
    <w:rsid w:val="008F36B7"/>
    <w:rsid w:val="00901705"/>
    <w:rsid w:val="00902159"/>
    <w:rsid w:val="00906A7D"/>
    <w:rsid w:val="00913EB7"/>
    <w:rsid w:val="009353C7"/>
    <w:rsid w:val="0094175A"/>
    <w:rsid w:val="00980ED2"/>
    <w:rsid w:val="009832A0"/>
    <w:rsid w:val="009E51C2"/>
    <w:rsid w:val="00A250B1"/>
    <w:rsid w:val="00A27B6E"/>
    <w:rsid w:val="00A44BDF"/>
    <w:rsid w:val="00A55838"/>
    <w:rsid w:val="00A85247"/>
    <w:rsid w:val="00A85C83"/>
    <w:rsid w:val="00A86B5F"/>
    <w:rsid w:val="00A935FA"/>
    <w:rsid w:val="00A9502B"/>
    <w:rsid w:val="00AD7C1C"/>
    <w:rsid w:val="00AE0598"/>
    <w:rsid w:val="00B3508E"/>
    <w:rsid w:val="00B351DE"/>
    <w:rsid w:val="00B41923"/>
    <w:rsid w:val="00B63C2A"/>
    <w:rsid w:val="00B85A6D"/>
    <w:rsid w:val="00B91D8D"/>
    <w:rsid w:val="00BE7CA1"/>
    <w:rsid w:val="00BF29D2"/>
    <w:rsid w:val="00C2076E"/>
    <w:rsid w:val="00C353F4"/>
    <w:rsid w:val="00C61B34"/>
    <w:rsid w:val="00C67000"/>
    <w:rsid w:val="00C77200"/>
    <w:rsid w:val="00C94002"/>
    <w:rsid w:val="00C94DF1"/>
    <w:rsid w:val="00CB0FCA"/>
    <w:rsid w:val="00CD2632"/>
    <w:rsid w:val="00CF435D"/>
    <w:rsid w:val="00D043DD"/>
    <w:rsid w:val="00D15A60"/>
    <w:rsid w:val="00D4335C"/>
    <w:rsid w:val="00D5175A"/>
    <w:rsid w:val="00D57F74"/>
    <w:rsid w:val="00D6105E"/>
    <w:rsid w:val="00D61C26"/>
    <w:rsid w:val="00D63573"/>
    <w:rsid w:val="00D63BFC"/>
    <w:rsid w:val="00D84A56"/>
    <w:rsid w:val="00DA24BF"/>
    <w:rsid w:val="00DD04C4"/>
    <w:rsid w:val="00DD529A"/>
    <w:rsid w:val="00DE60A5"/>
    <w:rsid w:val="00E2356A"/>
    <w:rsid w:val="00E266E3"/>
    <w:rsid w:val="00E433ED"/>
    <w:rsid w:val="00E45691"/>
    <w:rsid w:val="00E4624C"/>
    <w:rsid w:val="00E53520"/>
    <w:rsid w:val="00E70637"/>
    <w:rsid w:val="00E70BDC"/>
    <w:rsid w:val="00E777C9"/>
    <w:rsid w:val="00E97462"/>
    <w:rsid w:val="00EB1E14"/>
    <w:rsid w:val="00EB631E"/>
    <w:rsid w:val="00ED1F07"/>
    <w:rsid w:val="00ED3E59"/>
    <w:rsid w:val="00EE7F19"/>
    <w:rsid w:val="00EF530B"/>
    <w:rsid w:val="00F0207B"/>
    <w:rsid w:val="00F059D0"/>
    <w:rsid w:val="00F11C8D"/>
    <w:rsid w:val="00F14245"/>
    <w:rsid w:val="00F16F7F"/>
    <w:rsid w:val="00F2717F"/>
    <w:rsid w:val="00F444E1"/>
    <w:rsid w:val="00F738F4"/>
    <w:rsid w:val="00F86C44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1D5818-5945-44B9-8233-FBD6A29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0D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B70D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B7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0D4"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0D4"/>
    <w:rPr>
      <w:sz w:val="18"/>
    </w:rPr>
  </w:style>
  <w:style w:type="character" w:styleId="Hyperlink">
    <w:name w:val="Hyperlink"/>
    <w:rsid w:val="003B70D4"/>
    <w:rPr>
      <w:color w:val="0000FF"/>
      <w:u w:val="single"/>
    </w:rPr>
  </w:style>
  <w:style w:type="character" w:styleId="FollowedHyperlink">
    <w:name w:val="FollowedHyperlink"/>
    <w:rsid w:val="003B70D4"/>
    <w:rPr>
      <w:color w:val="800080"/>
      <w:u w:val="single"/>
    </w:rPr>
  </w:style>
  <w:style w:type="paragraph" w:styleId="Header">
    <w:name w:val="header"/>
    <w:basedOn w:val="Normal"/>
    <w:rsid w:val="003B7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0D4"/>
  </w:style>
  <w:style w:type="paragraph" w:styleId="Date">
    <w:name w:val="Date"/>
    <w:basedOn w:val="Normal"/>
    <w:next w:val="Normal"/>
    <w:rsid w:val="003B70D4"/>
  </w:style>
  <w:style w:type="paragraph" w:styleId="Closing">
    <w:name w:val="Closing"/>
    <w:basedOn w:val="Normal"/>
    <w:rsid w:val="003B70D4"/>
  </w:style>
  <w:style w:type="paragraph" w:styleId="Signature">
    <w:name w:val="Signature"/>
    <w:basedOn w:val="Normal"/>
    <w:rsid w:val="003B70D4"/>
  </w:style>
  <w:style w:type="paragraph" w:styleId="List">
    <w:name w:val="List"/>
    <w:basedOn w:val="Normal"/>
    <w:rsid w:val="003B70D4"/>
    <w:pPr>
      <w:ind w:left="360" w:hanging="360"/>
    </w:pPr>
  </w:style>
  <w:style w:type="paragraph" w:styleId="ListBullet2">
    <w:name w:val="List Bullet 2"/>
    <w:basedOn w:val="Normal"/>
    <w:rsid w:val="003B70D4"/>
    <w:pPr>
      <w:numPr>
        <w:numId w:val="4"/>
      </w:numPr>
    </w:pPr>
  </w:style>
  <w:style w:type="paragraph" w:customStyle="1" w:styleId="InsideAddress">
    <w:name w:val="Inside Address"/>
    <w:basedOn w:val="Normal"/>
    <w:rsid w:val="003B70D4"/>
  </w:style>
  <w:style w:type="paragraph" w:styleId="Caption">
    <w:name w:val="caption"/>
    <w:basedOn w:val="Normal"/>
    <w:next w:val="Normal"/>
    <w:qFormat/>
    <w:rsid w:val="003B70D4"/>
    <w:rPr>
      <w:b/>
      <w:bCs/>
      <w:sz w:val="20"/>
      <w:szCs w:val="20"/>
    </w:rPr>
  </w:style>
  <w:style w:type="paragraph" w:styleId="Title">
    <w:name w:val="Title"/>
    <w:basedOn w:val="Normal"/>
    <w:qFormat/>
    <w:rsid w:val="003B70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E6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6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059D0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F059D0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A85C83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5528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e.Borden@dmv.n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e.Borden@dmv.n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new\Local%20Settings\Temporary%20Internet%20Files\Content.Outlook\9SBP6S1J\The%20Drug%20Recognition%20Exper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610-6F61-4B6D-AD29-8FA7F0BB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Drug Recognition Expert Application</Template>
  <TotalTime>1</TotalTime>
  <Pages>3</Pages>
  <Words>1152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Drug Recognition Expert (DRE) program has received international acclaim for its success in identifying in identifying the</vt:lpstr>
    </vt:vector>
  </TitlesOfParts>
  <Company>Hewlett-Packard</Company>
  <LinksUpToDate>false</LinksUpToDate>
  <CharactersWithSpaces>8080</CharactersWithSpaces>
  <SharedDoc>false</SharedDoc>
  <HLinks>
    <vt:vector size="12" baseType="variant">
      <vt:variant>
        <vt:i4>7143426</vt:i4>
      </vt:variant>
      <vt:variant>
        <vt:i4>78</vt:i4>
      </vt:variant>
      <vt:variant>
        <vt:i4>0</vt:i4>
      </vt:variant>
      <vt:variant>
        <vt:i4>5</vt:i4>
      </vt:variant>
      <vt:variant>
        <vt:lpwstr>mailto:dmv.sm.SafeNY@dmv.ny.gov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mailto:dmv.sm.SafeNY@dmv.ny.gov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Drug Recognition Expert (DRE) program has received international acclaim for its success in identifying in identifying the</dc:title>
  <dc:subject/>
  <dc:creator>Holly New</dc:creator>
  <cp:keywords/>
  <cp:lastModifiedBy>Bubie, Elizabeth (ITS)</cp:lastModifiedBy>
  <cp:revision>2</cp:revision>
  <cp:lastPrinted>2013-01-29T14:35:00Z</cp:lastPrinted>
  <dcterms:created xsi:type="dcterms:W3CDTF">2019-07-01T14:12:00Z</dcterms:created>
  <dcterms:modified xsi:type="dcterms:W3CDTF">2019-07-01T14:12:00Z</dcterms:modified>
</cp:coreProperties>
</file>